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様式23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（学校等名称変更届出書）　　※県規則別記様式第4号</w:t>
      </w:r>
    </w:p>
    <w:p w:rsidR="00516A35" w:rsidRPr="00DA717C" w:rsidRDefault="00516A35" w:rsidP="00516A35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516A35">
        <w:rPr>
          <w:rFonts w:hint="eastAsia"/>
          <w:snapToGrid w:val="0"/>
          <w:spacing w:val="280"/>
          <w:kern w:val="0"/>
          <w:sz w:val="24"/>
          <w:szCs w:val="24"/>
          <w:fitText w:val="2640" w:id="-1852522496"/>
        </w:rPr>
        <w:t>文書番</w:t>
      </w:r>
      <w:r w:rsidRPr="00516A35">
        <w:rPr>
          <w:rFonts w:hint="eastAsia"/>
          <w:snapToGrid w:val="0"/>
          <w:kern w:val="0"/>
          <w:sz w:val="24"/>
          <w:szCs w:val="24"/>
          <w:fitText w:val="2640" w:id="-1852522496"/>
        </w:rPr>
        <w:t>号</w:t>
      </w:r>
    </w:p>
    <w:p w:rsidR="00516A35" w:rsidRPr="00DA717C" w:rsidRDefault="00516A35" w:rsidP="00516A35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16A35" w:rsidRPr="00DA717C" w:rsidRDefault="00516A35" w:rsidP="00516A35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</w:t>
      </w:r>
      <w:bookmarkStart w:id="0" w:name="_GoBack"/>
      <w:bookmarkEnd w:id="0"/>
    </w:p>
    <w:p w:rsidR="00516A35" w:rsidRPr="00DA717C" w:rsidRDefault="00516A35" w:rsidP="00516A35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516A35" w:rsidRPr="00DA717C" w:rsidRDefault="00516A35" w:rsidP="00516A35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学校等名称変更届出書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D973" wp14:editId="5944CF0B">
                <wp:simplePos x="0" y="0"/>
                <wp:positionH relativeFrom="column">
                  <wp:posOffset>843915</wp:posOffset>
                </wp:positionH>
                <wp:positionV relativeFrom="paragraph">
                  <wp:posOffset>179070</wp:posOffset>
                </wp:positionV>
                <wp:extent cx="76200" cy="648335"/>
                <wp:effectExtent l="0" t="0" r="19050" b="18415"/>
                <wp:wrapNone/>
                <wp:docPr id="731" name="左大かっこ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8335"/>
                        </a:xfrm>
                        <a:prstGeom prst="leftBracket">
                          <a:avLst>
                            <a:gd name="adj" fmla="val 70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C0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1" o:spid="_x0000_s1026" type="#_x0000_t85" style="position:absolute;left:0;text-align:left;margin-left:66.45pt;margin-top:14.1pt;width:6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">
                <v:textbox inset="5.85pt,.7pt,5.85pt,.7pt"/>
              </v:shape>
            </w:pict>
          </mc:Fallback>
        </mc:AlternateContent>
      </w:r>
    </w:p>
    <w:tbl>
      <w:tblPr>
        <w:tblStyle w:val="32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245"/>
      </w:tblGrid>
      <w:tr w:rsidR="00516A35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516A35" w:rsidRPr="00DA717C" w:rsidRDefault="00516A35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8160" w:id="-1852522495"/>
              </w:rPr>
              <w:t>○○高等学校（小学校、中学校、幼稚園）の名称を変更したいので</w:t>
            </w:r>
            <w:r w:rsidRPr="00516A35">
              <w:rPr>
                <w:rFonts w:hint="eastAsia"/>
                <w:snapToGrid w:val="0"/>
                <w:spacing w:val="-90"/>
                <w:kern w:val="0"/>
                <w:sz w:val="24"/>
                <w:szCs w:val="24"/>
                <w:fitText w:val="8160" w:id="-1852522495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8160" w:id="-1852522494"/>
              </w:rPr>
              <w:t>○○専修学校の名称を変更したいので</w:t>
            </w:r>
            <w:r w:rsidRPr="00516A35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8160" w:id="-1852522494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8160" w:id="-1852522493"/>
              </w:rPr>
              <w:t>○○各種学校の名称を変更したいので</w:t>
            </w:r>
            <w:r w:rsidRPr="00516A35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8160" w:id="-1852522493"/>
              </w:rPr>
              <w:t>、</w:t>
            </w: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7B0AA" wp14:editId="6AD1312A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-6350</wp:posOffset>
                      </wp:positionV>
                      <wp:extent cx="76200" cy="649605"/>
                      <wp:effectExtent l="0" t="0" r="19050" b="17145"/>
                      <wp:wrapNone/>
                      <wp:docPr id="730" name="右大かっこ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49605"/>
                              </a:xfrm>
                              <a:prstGeom prst="rightBracket">
                                <a:avLst>
                                  <a:gd name="adj" fmla="val 71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D14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30" o:spid="_x0000_s1026" type="#_x0000_t86" style="position:absolute;left:0;text-align:left;margin-left:207.9pt;margin-top:-.5pt;width:6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学校教育法施行令第２７条の２第１項</w:t>
            </w:r>
          </w:p>
        </w:tc>
        <w:tc>
          <w:tcPr>
            <w:tcW w:w="5245" w:type="dxa"/>
            <w:vMerge w:val="restart"/>
            <w:vAlign w:val="center"/>
          </w:tcPr>
          <w:p w:rsidR="00516A35" w:rsidRPr="00DA717C" w:rsidRDefault="00516A35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4080" w:id="-1852522492"/>
              </w:rPr>
              <w:t>学校教育法第１３１</w:t>
            </w:r>
            <w:r w:rsidRPr="00516A35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4080" w:id="-1852522492"/>
              </w:rPr>
              <w:t>条</w:t>
            </w:r>
          </w:p>
        </w:tc>
        <w:tc>
          <w:tcPr>
            <w:tcW w:w="5245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516A35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516A35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080" w:id="-1852522491"/>
              </w:rPr>
              <w:t>学校教育法施行令第２７条の</w:t>
            </w:r>
            <w:r w:rsidRPr="00516A35">
              <w:rPr>
                <w:rFonts w:hint="eastAsia"/>
                <w:snapToGrid w:val="0"/>
                <w:spacing w:val="165"/>
                <w:kern w:val="0"/>
                <w:sz w:val="24"/>
                <w:szCs w:val="24"/>
                <w:fitText w:val="4080" w:id="-1852522491"/>
              </w:rPr>
              <w:t>３</w:t>
            </w:r>
          </w:p>
        </w:tc>
        <w:tc>
          <w:tcPr>
            <w:tcW w:w="5245" w:type="dxa"/>
            <w:vMerge/>
            <w:vAlign w:val="center"/>
          </w:tcPr>
          <w:p w:rsidR="00516A35" w:rsidRPr="00DA717C" w:rsidRDefault="00516A35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516A35" w:rsidRPr="00DA717C" w:rsidRDefault="00516A35" w:rsidP="00516A3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516A35">
        <w:rPr>
          <w:rFonts w:hint="eastAsia"/>
          <w:snapToGrid w:val="0"/>
          <w:spacing w:val="40"/>
          <w:kern w:val="0"/>
          <w:sz w:val="24"/>
          <w:szCs w:val="24"/>
          <w:fitText w:val="1200" w:id="-1852522490"/>
        </w:rPr>
        <w:t>変更理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90"/>
        </w:rPr>
        <w:t>由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</w:t>
      </w:r>
    </w:p>
    <w:tbl>
      <w:tblPr>
        <w:tblStyle w:val="32"/>
        <w:tblW w:w="933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8"/>
        <w:gridCol w:w="4668"/>
      </w:tblGrid>
      <w:tr w:rsidR="00516A35" w:rsidRPr="00DA717C" w:rsidTr="00516A35"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516A35" w:rsidRPr="00DA717C" w:rsidTr="00516A35"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4668" w:type="dxa"/>
          </w:tcPr>
          <w:p w:rsidR="00516A35" w:rsidRPr="00DA717C" w:rsidRDefault="00516A3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16A35">
        <w:rPr>
          <w:rFonts w:hint="eastAsia"/>
          <w:snapToGrid w:val="0"/>
          <w:spacing w:val="40"/>
          <w:kern w:val="0"/>
          <w:sz w:val="24"/>
          <w:szCs w:val="24"/>
          <w:fitText w:val="1200" w:id="-1852522489"/>
        </w:rPr>
        <w:t>変更時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89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理事会及び評議員会の決議録の謄本（法人の場合）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５　</w:t>
      </w:r>
      <w:r w:rsidRPr="00516A35">
        <w:rPr>
          <w:rFonts w:hint="eastAsia"/>
          <w:snapToGrid w:val="0"/>
          <w:spacing w:val="120"/>
          <w:kern w:val="0"/>
          <w:sz w:val="24"/>
          <w:szCs w:val="24"/>
          <w:fitText w:val="1200" w:id="-1852522488"/>
        </w:rPr>
        <w:t>新学</w:t>
      </w:r>
      <w:r w:rsidRPr="00516A35">
        <w:rPr>
          <w:rFonts w:hint="eastAsia"/>
          <w:snapToGrid w:val="0"/>
          <w:kern w:val="0"/>
          <w:sz w:val="24"/>
          <w:szCs w:val="24"/>
          <w:fitText w:val="1200" w:id="-1852522488"/>
        </w:rPr>
        <w:t>則</w:t>
      </w:r>
    </w:p>
    <w:p w:rsidR="00516A35" w:rsidRPr="00DA717C" w:rsidRDefault="00516A35" w:rsidP="00516A35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516A35" w:rsidRPr="00DA717C" w:rsidRDefault="00516A35" w:rsidP="00516A35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16A35" w:rsidRPr="00DA717C" w:rsidRDefault="00516A35" w:rsidP="00516A35">
      <w:pPr>
        <w:widowControl/>
        <w:ind w:leftChars="150" w:left="315"/>
        <w:jc w:val="left"/>
        <w:rPr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学校等学則変更届出書（様式25）と同時に提出すること。また、学校法人にあっては、寄附行為変更認可申請書（様式2）も同時に提出すること。</w:t>
      </w:r>
    </w:p>
    <w:p w:rsidR="0083571A" w:rsidRPr="00516A35" w:rsidRDefault="0083571A" w:rsidP="00516A35"/>
    <w:sectPr w:rsidR="0083571A" w:rsidRPr="00516A35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75DFE"/>
    <w:rsid w:val="005F1BF3"/>
    <w:rsid w:val="00646BBB"/>
    <w:rsid w:val="0066358C"/>
    <w:rsid w:val="006B188D"/>
    <w:rsid w:val="006E7A00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7D4A-A10C-4209-A12F-64E22F20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2020-11-02T09:37:00Z</cp:lastPrinted>
  <dcterms:created xsi:type="dcterms:W3CDTF">2021-01-18T07:54:00Z</dcterms:created>
  <dcterms:modified xsi:type="dcterms:W3CDTF">2021-11-04T01:23:00Z</dcterms:modified>
</cp:coreProperties>
</file>