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6C53" w:rsidRPr="001C78E6" w:rsidRDefault="00035F61">
      <w:pPr>
        <w:rPr>
          <w:rFonts w:asciiTheme="majorEastAsia" w:eastAsiaTheme="majorEastAsia" w:hAnsiTheme="majorEastAsia"/>
          <w:sz w:val="24"/>
          <w:szCs w:val="24"/>
        </w:rPr>
      </w:pPr>
      <w:r w:rsidRPr="001C78E6">
        <w:rPr>
          <w:rFonts w:asciiTheme="majorEastAsia" w:eastAsiaTheme="majorEastAsia" w:hAnsiTheme="majorEastAsia" w:hint="eastAsia"/>
          <w:sz w:val="24"/>
          <w:szCs w:val="24"/>
        </w:rPr>
        <w:t>【申請書と一緒に必ず提出してください】</w:t>
      </w:r>
    </w:p>
    <w:p w:rsidR="00035F61" w:rsidRPr="00480AE9" w:rsidRDefault="00035F61" w:rsidP="00FE10A4">
      <w:pPr>
        <w:jc w:val="center"/>
        <w:rPr>
          <w:rFonts w:asciiTheme="majorEastAsia" w:eastAsiaTheme="majorEastAsia" w:hAnsiTheme="majorEastAsia"/>
          <w:sz w:val="28"/>
          <w:szCs w:val="28"/>
        </w:rPr>
      </w:pPr>
      <w:r w:rsidRPr="00480AE9">
        <w:rPr>
          <w:rFonts w:asciiTheme="majorEastAsia" w:eastAsiaTheme="majorEastAsia" w:hAnsiTheme="majorEastAsia" w:hint="eastAsia"/>
          <w:sz w:val="28"/>
          <w:szCs w:val="28"/>
        </w:rPr>
        <w:t>ＩＣＴ導入支援事業</w:t>
      </w:r>
      <w:r w:rsidR="00DB6E68">
        <w:rPr>
          <w:rFonts w:asciiTheme="majorEastAsia" w:eastAsiaTheme="majorEastAsia" w:hAnsiTheme="majorEastAsia" w:hint="eastAsia"/>
          <w:sz w:val="28"/>
          <w:szCs w:val="28"/>
        </w:rPr>
        <w:t>費</w:t>
      </w:r>
      <w:r w:rsidRPr="00480AE9">
        <w:rPr>
          <w:rFonts w:asciiTheme="majorEastAsia" w:eastAsiaTheme="majorEastAsia" w:hAnsiTheme="majorEastAsia" w:hint="eastAsia"/>
          <w:sz w:val="28"/>
          <w:szCs w:val="28"/>
        </w:rPr>
        <w:t>補助</w:t>
      </w:r>
      <w:r w:rsidR="00DB6E68">
        <w:rPr>
          <w:rFonts w:asciiTheme="majorEastAsia" w:eastAsiaTheme="majorEastAsia" w:hAnsiTheme="majorEastAsia" w:hint="eastAsia"/>
          <w:sz w:val="28"/>
          <w:szCs w:val="28"/>
        </w:rPr>
        <w:t>金</w:t>
      </w:r>
      <w:r w:rsidRPr="00480AE9">
        <w:rPr>
          <w:rFonts w:asciiTheme="majorEastAsia" w:eastAsiaTheme="majorEastAsia" w:hAnsiTheme="majorEastAsia" w:hint="eastAsia"/>
          <w:sz w:val="28"/>
          <w:szCs w:val="28"/>
        </w:rPr>
        <w:t>要件適合確認チェックリスト</w:t>
      </w:r>
    </w:p>
    <w:tbl>
      <w:tblPr>
        <w:tblStyle w:val="a3"/>
        <w:tblW w:w="10881" w:type="dxa"/>
        <w:tblLook w:val="04A0" w:firstRow="1" w:lastRow="0" w:firstColumn="1" w:lastColumn="0" w:noHBand="0" w:noVBand="1"/>
      </w:tblPr>
      <w:tblGrid>
        <w:gridCol w:w="392"/>
        <w:gridCol w:w="3495"/>
        <w:gridCol w:w="1891"/>
        <w:gridCol w:w="4253"/>
        <w:gridCol w:w="850"/>
      </w:tblGrid>
      <w:tr w:rsidR="00D121D9" w:rsidRPr="001C78E6" w:rsidTr="00EF376D">
        <w:trPr>
          <w:trHeight w:val="585"/>
        </w:trPr>
        <w:tc>
          <w:tcPr>
            <w:tcW w:w="3887" w:type="dxa"/>
            <w:gridSpan w:val="2"/>
            <w:tcBorders>
              <w:top w:val="single" w:sz="12" w:space="0" w:color="auto"/>
              <w:left w:val="single" w:sz="12" w:space="0" w:color="auto"/>
            </w:tcBorders>
            <w:vAlign w:val="center"/>
          </w:tcPr>
          <w:p w:rsidR="00D121D9" w:rsidRPr="001C78E6" w:rsidRDefault="00D121D9" w:rsidP="00480AE9">
            <w:pPr>
              <w:jc w:val="center"/>
              <w:rPr>
                <w:rFonts w:asciiTheme="majorEastAsia" w:eastAsiaTheme="majorEastAsia" w:hAnsiTheme="majorEastAsia"/>
                <w:sz w:val="22"/>
              </w:rPr>
            </w:pPr>
            <w:r w:rsidRPr="001C78E6">
              <w:rPr>
                <w:rFonts w:asciiTheme="majorEastAsia" w:eastAsiaTheme="majorEastAsia" w:hAnsiTheme="majorEastAsia" w:hint="eastAsia"/>
                <w:sz w:val="22"/>
              </w:rPr>
              <w:t>届出法人名</w:t>
            </w:r>
          </w:p>
        </w:tc>
        <w:tc>
          <w:tcPr>
            <w:tcW w:w="6994" w:type="dxa"/>
            <w:gridSpan w:val="3"/>
            <w:tcBorders>
              <w:top w:val="single" w:sz="12" w:space="0" w:color="auto"/>
              <w:right w:val="single" w:sz="12" w:space="0" w:color="auto"/>
            </w:tcBorders>
          </w:tcPr>
          <w:p w:rsidR="00D121D9" w:rsidRPr="001C78E6" w:rsidRDefault="00D121D9">
            <w:pPr>
              <w:rPr>
                <w:rFonts w:asciiTheme="majorEastAsia" w:eastAsiaTheme="majorEastAsia" w:hAnsiTheme="majorEastAsia"/>
                <w:sz w:val="22"/>
              </w:rPr>
            </w:pPr>
          </w:p>
        </w:tc>
      </w:tr>
      <w:tr w:rsidR="00D121D9" w:rsidRPr="001C78E6" w:rsidTr="00EF376D">
        <w:trPr>
          <w:trHeight w:val="570"/>
        </w:trPr>
        <w:tc>
          <w:tcPr>
            <w:tcW w:w="3887" w:type="dxa"/>
            <w:gridSpan w:val="2"/>
            <w:tcBorders>
              <w:left w:val="single" w:sz="12" w:space="0" w:color="auto"/>
            </w:tcBorders>
            <w:vAlign w:val="center"/>
          </w:tcPr>
          <w:p w:rsidR="00D121D9" w:rsidRPr="001C78E6" w:rsidRDefault="00D121D9" w:rsidP="00480AE9">
            <w:pPr>
              <w:jc w:val="center"/>
              <w:rPr>
                <w:rFonts w:asciiTheme="majorEastAsia" w:eastAsiaTheme="majorEastAsia" w:hAnsiTheme="majorEastAsia"/>
                <w:sz w:val="22"/>
              </w:rPr>
            </w:pPr>
            <w:r w:rsidRPr="001C78E6">
              <w:rPr>
                <w:rFonts w:asciiTheme="majorEastAsia" w:eastAsiaTheme="majorEastAsia" w:hAnsiTheme="majorEastAsia" w:hint="eastAsia"/>
                <w:sz w:val="22"/>
              </w:rPr>
              <w:t>作成担当者</w:t>
            </w:r>
          </w:p>
        </w:tc>
        <w:tc>
          <w:tcPr>
            <w:tcW w:w="6994" w:type="dxa"/>
            <w:gridSpan w:val="3"/>
            <w:tcBorders>
              <w:right w:val="single" w:sz="12" w:space="0" w:color="auto"/>
            </w:tcBorders>
          </w:tcPr>
          <w:p w:rsidR="00D121D9" w:rsidRPr="001C78E6" w:rsidRDefault="00D121D9">
            <w:pPr>
              <w:rPr>
                <w:rFonts w:asciiTheme="majorEastAsia" w:eastAsiaTheme="majorEastAsia" w:hAnsiTheme="majorEastAsia"/>
                <w:sz w:val="22"/>
              </w:rPr>
            </w:pPr>
          </w:p>
        </w:tc>
      </w:tr>
      <w:tr w:rsidR="00D121D9" w:rsidRPr="001C78E6" w:rsidTr="00EF376D">
        <w:trPr>
          <w:trHeight w:val="571"/>
        </w:trPr>
        <w:tc>
          <w:tcPr>
            <w:tcW w:w="3887" w:type="dxa"/>
            <w:gridSpan w:val="2"/>
            <w:tcBorders>
              <w:left w:val="single" w:sz="12" w:space="0" w:color="auto"/>
              <w:bottom w:val="single" w:sz="12" w:space="0" w:color="auto"/>
            </w:tcBorders>
            <w:vAlign w:val="center"/>
          </w:tcPr>
          <w:p w:rsidR="00D121D9" w:rsidRPr="001C78E6" w:rsidRDefault="00D121D9" w:rsidP="00480AE9">
            <w:pPr>
              <w:spacing w:line="280" w:lineRule="exact"/>
              <w:jc w:val="center"/>
              <w:rPr>
                <w:rFonts w:asciiTheme="majorEastAsia" w:eastAsiaTheme="majorEastAsia" w:hAnsiTheme="majorEastAsia"/>
                <w:sz w:val="22"/>
              </w:rPr>
            </w:pPr>
            <w:r w:rsidRPr="001C78E6">
              <w:rPr>
                <w:rFonts w:asciiTheme="majorEastAsia" w:eastAsiaTheme="majorEastAsia" w:hAnsiTheme="majorEastAsia" w:hint="eastAsia"/>
                <w:sz w:val="22"/>
              </w:rPr>
              <w:t>連絡先</w:t>
            </w:r>
          </w:p>
          <w:p w:rsidR="00D121D9" w:rsidRPr="001C78E6" w:rsidRDefault="00480AE9" w:rsidP="00480AE9">
            <w:pPr>
              <w:spacing w:line="280" w:lineRule="exact"/>
              <w:jc w:val="center"/>
              <w:rPr>
                <w:rFonts w:asciiTheme="majorEastAsia" w:eastAsiaTheme="majorEastAsia" w:hAnsiTheme="majorEastAsia"/>
                <w:sz w:val="22"/>
              </w:rPr>
            </w:pPr>
            <w:r>
              <w:rPr>
                <w:rFonts w:asciiTheme="majorEastAsia" w:eastAsiaTheme="majorEastAsia" w:hAnsiTheme="majorEastAsia" w:hint="eastAsia"/>
                <w:sz w:val="22"/>
              </w:rPr>
              <w:t>（必ずつながる電話番号）</w:t>
            </w:r>
          </w:p>
        </w:tc>
        <w:tc>
          <w:tcPr>
            <w:tcW w:w="6994" w:type="dxa"/>
            <w:gridSpan w:val="3"/>
            <w:tcBorders>
              <w:bottom w:val="single" w:sz="12" w:space="0" w:color="auto"/>
              <w:right w:val="single" w:sz="12" w:space="0" w:color="auto"/>
            </w:tcBorders>
          </w:tcPr>
          <w:p w:rsidR="00D121D9" w:rsidRPr="001C78E6" w:rsidRDefault="00D121D9">
            <w:pPr>
              <w:rPr>
                <w:rFonts w:asciiTheme="majorEastAsia" w:eastAsiaTheme="majorEastAsia" w:hAnsiTheme="majorEastAsia"/>
                <w:sz w:val="22"/>
              </w:rPr>
            </w:pPr>
          </w:p>
        </w:tc>
      </w:tr>
      <w:tr w:rsidR="00EF376D" w:rsidRPr="001C78E6" w:rsidTr="00EF376D">
        <w:trPr>
          <w:trHeight w:val="694"/>
        </w:trPr>
        <w:tc>
          <w:tcPr>
            <w:tcW w:w="5778" w:type="dxa"/>
            <w:gridSpan w:val="3"/>
            <w:tcBorders>
              <w:top w:val="single" w:sz="12" w:space="0" w:color="auto"/>
              <w:left w:val="single" w:sz="12" w:space="0" w:color="auto"/>
            </w:tcBorders>
            <w:vAlign w:val="center"/>
          </w:tcPr>
          <w:p w:rsidR="00D121D9" w:rsidRPr="00D121D9" w:rsidRDefault="00D121D9" w:rsidP="00480AE9">
            <w:pPr>
              <w:jc w:val="center"/>
              <w:rPr>
                <w:rFonts w:asciiTheme="majorEastAsia" w:eastAsiaTheme="majorEastAsia" w:hAnsiTheme="majorEastAsia"/>
                <w:sz w:val="22"/>
              </w:rPr>
            </w:pPr>
            <w:r>
              <w:rPr>
                <w:rFonts w:asciiTheme="majorEastAsia" w:eastAsiaTheme="majorEastAsia" w:hAnsiTheme="majorEastAsia" w:hint="eastAsia"/>
                <w:sz w:val="22"/>
              </w:rPr>
              <w:t>確認項目</w:t>
            </w:r>
          </w:p>
        </w:tc>
        <w:tc>
          <w:tcPr>
            <w:tcW w:w="4253" w:type="dxa"/>
            <w:tcBorders>
              <w:top w:val="single" w:sz="12" w:space="0" w:color="auto"/>
            </w:tcBorders>
            <w:vAlign w:val="center"/>
          </w:tcPr>
          <w:p w:rsidR="00D121D9" w:rsidRPr="00D121D9" w:rsidRDefault="00D121D9" w:rsidP="00480AE9">
            <w:pPr>
              <w:widowControl/>
              <w:jc w:val="center"/>
              <w:rPr>
                <w:rFonts w:asciiTheme="majorEastAsia" w:eastAsiaTheme="majorEastAsia" w:hAnsiTheme="majorEastAsia"/>
                <w:spacing w:val="-20"/>
                <w:sz w:val="22"/>
              </w:rPr>
            </w:pPr>
            <w:r w:rsidRPr="00D121D9">
              <w:rPr>
                <w:rFonts w:asciiTheme="majorEastAsia" w:eastAsiaTheme="majorEastAsia" w:hAnsiTheme="majorEastAsia" w:hint="eastAsia"/>
                <w:spacing w:val="-20"/>
                <w:sz w:val="22"/>
              </w:rPr>
              <w:t>記入欄</w:t>
            </w:r>
          </w:p>
        </w:tc>
        <w:tc>
          <w:tcPr>
            <w:tcW w:w="850" w:type="dxa"/>
            <w:tcBorders>
              <w:top w:val="single" w:sz="12" w:space="0" w:color="auto"/>
              <w:right w:val="single" w:sz="12" w:space="0" w:color="auto"/>
            </w:tcBorders>
          </w:tcPr>
          <w:p w:rsidR="00D121D9" w:rsidRPr="00713122" w:rsidRDefault="00D121D9" w:rsidP="00D121D9">
            <w:pPr>
              <w:widowControl/>
              <w:jc w:val="left"/>
              <w:rPr>
                <w:rFonts w:asciiTheme="majorEastAsia" w:eastAsiaTheme="majorEastAsia" w:hAnsiTheme="majorEastAsia"/>
                <w:spacing w:val="-20"/>
                <w:sz w:val="18"/>
                <w:szCs w:val="18"/>
              </w:rPr>
            </w:pPr>
            <w:r>
              <w:rPr>
                <w:rFonts w:asciiTheme="majorEastAsia" w:eastAsiaTheme="majorEastAsia" w:hAnsiTheme="majorEastAsia" w:hint="eastAsia"/>
                <w:spacing w:val="-20"/>
                <w:sz w:val="18"/>
                <w:szCs w:val="18"/>
              </w:rPr>
              <w:t>チェック欄</w:t>
            </w:r>
            <w:r w:rsidR="00480AE9">
              <w:rPr>
                <w:rFonts w:asciiTheme="majorEastAsia" w:eastAsiaTheme="majorEastAsia" w:hAnsiTheme="majorEastAsia" w:hint="eastAsia"/>
                <w:spacing w:val="-20"/>
                <w:sz w:val="18"/>
                <w:szCs w:val="18"/>
              </w:rPr>
              <w:t>(○×)</w:t>
            </w:r>
          </w:p>
        </w:tc>
      </w:tr>
      <w:tr w:rsidR="007B783B" w:rsidRPr="001C78E6" w:rsidTr="00EF376D">
        <w:trPr>
          <w:trHeight w:val="2027"/>
        </w:trPr>
        <w:tc>
          <w:tcPr>
            <w:tcW w:w="392" w:type="dxa"/>
            <w:tcBorders>
              <w:left w:val="single" w:sz="12" w:space="0" w:color="auto"/>
            </w:tcBorders>
            <w:vAlign w:val="center"/>
          </w:tcPr>
          <w:p w:rsidR="00D121D9" w:rsidRPr="00713122" w:rsidRDefault="007B783B" w:rsidP="007B783B">
            <w:pPr>
              <w:spacing w:line="280" w:lineRule="exact"/>
              <w:jc w:val="center"/>
              <w:rPr>
                <w:rFonts w:asciiTheme="majorEastAsia" w:eastAsiaTheme="majorEastAsia" w:hAnsiTheme="majorEastAsia"/>
                <w:spacing w:val="-10"/>
                <w:sz w:val="22"/>
              </w:rPr>
            </w:pPr>
            <w:r>
              <w:rPr>
                <w:rFonts w:asciiTheme="majorEastAsia" w:eastAsiaTheme="majorEastAsia" w:hAnsiTheme="majorEastAsia" w:hint="eastAsia"/>
                <w:spacing w:val="-10"/>
                <w:sz w:val="22"/>
              </w:rPr>
              <w:t>1</w:t>
            </w:r>
          </w:p>
        </w:tc>
        <w:tc>
          <w:tcPr>
            <w:tcW w:w="5386" w:type="dxa"/>
            <w:gridSpan w:val="2"/>
          </w:tcPr>
          <w:p w:rsidR="00D121D9" w:rsidRPr="00713122" w:rsidRDefault="00D121D9" w:rsidP="007B783B">
            <w:pPr>
              <w:spacing w:line="320" w:lineRule="exact"/>
              <w:rPr>
                <w:rFonts w:asciiTheme="majorEastAsia" w:eastAsiaTheme="majorEastAsia" w:hAnsiTheme="majorEastAsia"/>
                <w:spacing w:val="-10"/>
                <w:sz w:val="22"/>
              </w:rPr>
            </w:pPr>
            <w:r w:rsidRPr="00713122">
              <w:rPr>
                <w:rFonts w:asciiTheme="majorEastAsia" w:eastAsiaTheme="majorEastAsia" w:hAnsiTheme="majorEastAsia" w:hint="eastAsia"/>
                <w:spacing w:val="-10"/>
                <w:sz w:val="22"/>
              </w:rPr>
              <w:t>導入する又は導入している介護ソフトが記録</w:t>
            </w:r>
            <w:r w:rsidR="00A77AEB">
              <w:rPr>
                <w:rFonts w:asciiTheme="majorEastAsia" w:eastAsiaTheme="majorEastAsia" w:hAnsiTheme="majorEastAsia" w:hint="eastAsia"/>
                <w:spacing w:val="-10"/>
                <w:sz w:val="22"/>
              </w:rPr>
              <w:t>業務、情報共有業務（事業所内外の情報連携含む。）請求業務を一</w:t>
            </w:r>
            <w:r w:rsidRPr="00713122">
              <w:rPr>
                <w:rFonts w:asciiTheme="majorEastAsia" w:eastAsiaTheme="majorEastAsia" w:hAnsiTheme="majorEastAsia" w:hint="eastAsia"/>
                <w:spacing w:val="-10"/>
                <w:sz w:val="22"/>
              </w:rPr>
              <w:t>貫</w:t>
            </w:r>
            <w:r w:rsidR="00A77AEB">
              <w:rPr>
                <w:rFonts w:asciiTheme="majorEastAsia" w:eastAsiaTheme="majorEastAsia" w:hAnsiTheme="majorEastAsia" w:hint="eastAsia"/>
                <w:spacing w:val="-10"/>
                <w:sz w:val="22"/>
              </w:rPr>
              <w:t>して処理を</w:t>
            </w:r>
            <w:r w:rsidRPr="00713122">
              <w:rPr>
                <w:rFonts w:asciiTheme="majorEastAsia" w:eastAsiaTheme="majorEastAsia" w:hAnsiTheme="majorEastAsia" w:hint="eastAsia"/>
                <w:spacing w:val="-10"/>
                <w:sz w:val="22"/>
              </w:rPr>
              <w:t>行うことが可能となっているか。</w:t>
            </w:r>
          </w:p>
          <w:p w:rsidR="00D121D9" w:rsidRPr="001C78E6" w:rsidRDefault="00D121D9" w:rsidP="007B783B">
            <w:pPr>
              <w:spacing w:line="320" w:lineRule="exact"/>
              <w:rPr>
                <w:rFonts w:asciiTheme="majorEastAsia" w:eastAsiaTheme="majorEastAsia" w:hAnsiTheme="majorEastAsia"/>
                <w:sz w:val="24"/>
                <w:szCs w:val="24"/>
              </w:rPr>
            </w:pPr>
            <w:r>
              <w:rPr>
                <w:rFonts w:asciiTheme="majorEastAsia" w:eastAsiaTheme="majorEastAsia" w:hAnsiTheme="majorEastAsia" w:hint="eastAsia"/>
                <w:spacing w:val="-10"/>
                <w:sz w:val="22"/>
              </w:rPr>
              <w:t>※転記</w:t>
            </w:r>
            <w:r w:rsidRPr="00713122">
              <w:rPr>
                <w:rFonts w:asciiTheme="majorEastAsia" w:eastAsiaTheme="majorEastAsia" w:hAnsiTheme="majorEastAsia" w:hint="eastAsia"/>
                <w:spacing w:val="-10"/>
                <w:sz w:val="22"/>
              </w:rPr>
              <w:t>等の業務が発生する場合は補助対象となりません。</w:t>
            </w:r>
          </w:p>
        </w:tc>
        <w:tc>
          <w:tcPr>
            <w:tcW w:w="4253" w:type="dxa"/>
          </w:tcPr>
          <w:p w:rsidR="00196FEF" w:rsidRDefault="00D121D9" w:rsidP="007B783B">
            <w:pPr>
              <w:spacing w:line="320" w:lineRule="exact"/>
              <w:rPr>
                <w:rFonts w:asciiTheme="majorEastAsia" w:eastAsiaTheme="majorEastAsia" w:hAnsiTheme="majorEastAsia"/>
                <w:spacing w:val="-10"/>
                <w:sz w:val="22"/>
                <w:szCs w:val="24"/>
              </w:rPr>
            </w:pPr>
            <w:r w:rsidRPr="00D121D9">
              <w:rPr>
                <w:rFonts w:asciiTheme="majorEastAsia" w:eastAsiaTheme="majorEastAsia" w:hAnsiTheme="majorEastAsia" w:hint="eastAsia"/>
                <w:spacing w:val="-10"/>
                <w:sz w:val="22"/>
                <w:szCs w:val="24"/>
              </w:rPr>
              <w:t>【介護ソフト名】導入済・導入予定</w:t>
            </w:r>
            <w:r w:rsidR="00E30A1C">
              <w:rPr>
                <w:rFonts w:asciiTheme="majorEastAsia" w:eastAsiaTheme="majorEastAsia" w:hAnsiTheme="majorEastAsia" w:hint="eastAsia"/>
                <w:spacing w:val="-10"/>
                <w:sz w:val="22"/>
                <w:szCs w:val="24"/>
              </w:rPr>
              <w:t>どちらか。</w:t>
            </w:r>
          </w:p>
          <w:p w:rsidR="00196FEF" w:rsidRPr="00196FEF" w:rsidRDefault="00A77AEB" w:rsidP="007B783B">
            <w:pPr>
              <w:spacing w:line="320" w:lineRule="exact"/>
              <w:rPr>
                <w:rFonts w:asciiTheme="majorEastAsia" w:eastAsiaTheme="majorEastAsia" w:hAnsiTheme="majorEastAsia"/>
                <w:spacing w:val="-10"/>
                <w:sz w:val="20"/>
                <w:szCs w:val="20"/>
              </w:rPr>
            </w:pPr>
            <w:r>
              <w:rPr>
                <w:rFonts w:asciiTheme="majorEastAsia" w:eastAsiaTheme="majorEastAsia" w:hAnsiTheme="majorEastAsia" w:hint="eastAsia"/>
                <w:spacing w:val="-10"/>
                <w:sz w:val="20"/>
                <w:szCs w:val="20"/>
              </w:rPr>
              <w:t>※一</w:t>
            </w:r>
            <w:r w:rsidR="00196FEF" w:rsidRPr="00196FEF">
              <w:rPr>
                <w:rFonts w:asciiTheme="majorEastAsia" w:eastAsiaTheme="majorEastAsia" w:hAnsiTheme="majorEastAsia" w:hint="eastAsia"/>
                <w:spacing w:val="-10"/>
                <w:sz w:val="20"/>
                <w:szCs w:val="20"/>
              </w:rPr>
              <w:t>貫</w:t>
            </w:r>
            <w:r>
              <w:rPr>
                <w:rFonts w:asciiTheme="majorEastAsia" w:eastAsiaTheme="majorEastAsia" w:hAnsiTheme="majorEastAsia" w:hint="eastAsia"/>
                <w:spacing w:val="-10"/>
                <w:sz w:val="20"/>
                <w:szCs w:val="20"/>
              </w:rPr>
              <w:t>して処理を行うことが可能</w:t>
            </w:r>
            <w:r w:rsidR="00196FEF" w:rsidRPr="00196FEF">
              <w:rPr>
                <w:rFonts w:asciiTheme="majorEastAsia" w:eastAsiaTheme="majorEastAsia" w:hAnsiTheme="majorEastAsia" w:hint="eastAsia"/>
                <w:spacing w:val="-10"/>
                <w:sz w:val="20"/>
                <w:szCs w:val="20"/>
              </w:rPr>
              <w:t>となることが確認できる</w:t>
            </w:r>
            <w:r w:rsidR="00196FEF">
              <w:rPr>
                <w:rFonts w:asciiTheme="majorEastAsia" w:eastAsiaTheme="majorEastAsia" w:hAnsiTheme="majorEastAsia" w:hint="eastAsia"/>
                <w:spacing w:val="-10"/>
                <w:sz w:val="20"/>
                <w:szCs w:val="20"/>
              </w:rPr>
              <w:t>カタログ・仕様書等</w:t>
            </w:r>
            <w:r w:rsidR="00E30A1C">
              <w:rPr>
                <w:rFonts w:asciiTheme="majorEastAsia" w:eastAsiaTheme="majorEastAsia" w:hAnsiTheme="majorEastAsia" w:hint="eastAsia"/>
                <w:spacing w:val="-10"/>
                <w:sz w:val="20"/>
                <w:szCs w:val="20"/>
              </w:rPr>
              <w:t>を</w:t>
            </w:r>
            <w:r w:rsidR="00196FEF">
              <w:rPr>
                <w:rFonts w:asciiTheme="majorEastAsia" w:eastAsiaTheme="majorEastAsia" w:hAnsiTheme="majorEastAsia" w:hint="eastAsia"/>
                <w:spacing w:val="-10"/>
                <w:sz w:val="20"/>
                <w:szCs w:val="20"/>
              </w:rPr>
              <w:t>添付</w:t>
            </w:r>
          </w:p>
        </w:tc>
        <w:tc>
          <w:tcPr>
            <w:tcW w:w="850" w:type="dxa"/>
            <w:tcBorders>
              <w:right w:val="single" w:sz="12" w:space="0" w:color="auto"/>
            </w:tcBorders>
          </w:tcPr>
          <w:p w:rsidR="00D121D9" w:rsidRPr="00D121D9" w:rsidRDefault="00D121D9" w:rsidP="007B783B">
            <w:pPr>
              <w:spacing w:line="320" w:lineRule="exact"/>
              <w:rPr>
                <w:rFonts w:asciiTheme="majorEastAsia" w:eastAsiaTheme="majorEastAsia" w:hAnsiTheme="majorEastAsia"/>
                <w:spacing w:val="-10"/>
                <w:sz w:val="22"/>
                <w:szCs w:val="24"/>
              </w:rPr>
            </w:pPr>
          </w:p>
        </w:tc>
      </w:tr>
      <w:tr w:rsidR="007B783B" w:rsidRPr="001C78E6" w:rsidTr="00EF376D">
        <w:trPr>
          <w:trHeight w:val="2532"/>
        </w:trPr>
        <w:tc>
          <w:tcPr>
            <w:tcW w:w="392" w:type="dxa"/>
            <w:tcBorders>
              <w:left w:val="single" w:sz="12" w:space="0" w:color="auto"/>
            </w:tcBorders>
            <w:vAlign w:val="center"/>
          </w:tcPr>
          <w:p w:rsidR="00196FEF" w:rsidRPr="00713122" w:rsidRDefault="007B783B" w:rsidP="007B783B">
            <w:pPr>
              <w:spacing w:line="280" w:lineRule="exact"/>
              <w:jc w:val="center"/>
              <w:rPr>
                <w:rFonts w:asciiTheme="majorEastAsia" w:eastAsiaTheme="majorEastAsia" w:hAnsiTheme="majorEastAsia"/>
                <w:spacing w:val="-10"/>
                <w:sz w:val="22"/>
              </w:rPr>
            </w:pPr>
            <w:r>
              <w:rPr>
                <w:rFonts w:asciiTheme="majorEastAsia" w:eastAsiaTheme="majorEastAsia" w:hAnsiTheme="majorEastAsia" w:hint="eastAsia"/>
                <w:spacing w:val="-10"/>
                <w:sz w:val="22"/>
              </w:rPr>
              <w:t>2</w:t>
            </w:r>
          </w:p>
        </w:tc>
        <w:tc>
          <w:tcPr>
            <w:tcW w:w="5386" w:type="dxa"/>
            <w:gridSpan w:val="2"/>
          </w:tcPr>
          <w:p w:rsidR="00196FEF" w:rsidRPr="00713122" w:rsidRDefault="00196FEF" w:rsidP="007B783B">
            <w:pPr>
              <w:spacing w:line="320" w:lineRule="exact"/>
              <w:rPr>
                <w:rFonts w:asciiTheme="majorEastAsia" w:eastAsiaTheme="majorEastAsia" w:hAnsiTheme="majorEastAsia"/>
                <w:spacing w:val="-10"/>
                <w:sz w:val="22"/>
              </w:rPr>
            </w:pPr>
            <w:r w:rsidRPr="00713122">
              <w:rPr>
                <w:rFonts w:asciiTheme="majorEastAsia" w:eastAsiaTheme="majorEastAsia" w:hAnsiTheme="majorEastAsia" w:hint="eastAsia"/>
                <w:spacing w:val="-10"/>
                <w:sz w:val="22"/>
              </w:rPr>
              <w:t>申請者が居宅介護支援事業所、訪問介護事業所等（居宅介護支援事業所や介護予防支援事業所の介護支援専門員が作成する居宅サービス計画や介護予防サービス計画に基づきサービス提供をするものに限る。）の場合には、導入する介護ソフトが「居宅介護支援事業所と訪問介護などのサービス提供事業所間における情報連携の標準仕様」に準じたものになっているか。</w:t>
            </w:r>
          </w:p>
          <w:p w:rsidR="00196FEF" w:rsidRPr="001C78E6" w:rsidRDefault="00196FEF" w:rsidP="007B783B">
            <w:pPr>
              <w:spacing w:line="320" w:lineRule="exact"/>
              <w:rPr>
                <w:rFonts w:asciiTheme="majorEastAsia" w:eastAsiaTheme="majorEastAsia" w:hAnsiTheme="majorEastAsia"/>
                <w:sz w:val="24"/>
                <w:szCs w:val="24"/>
              </w:rPr>
            </w:pPr>
            <w:bookmarkStart w:id="0" w:name="_GoBack"/>
            <w:bookmarkEnd w:id="0"/>
          </w:p>
        </w:tc>
        <w:tc>
          <w:tcPr>
            <w:tcW w:w="4253" w:type="dxa"/>
          </w:tcPr>
          <w:p w:rsidR="00196FEF" w:rsidRDefault="00196FEF" w:rsidP="007B783B">
            <w:pPr>
              <w:spacing w:line="320" w:lineRule="exact"/>
              <w:rPr>
                <w:rFonts w:asciiTheme="majorEastAsia" w:eastAsiaTheme="majorEastAsia" w:hAnsiTheme="majorEastAsia"/>
                <w:spacing w:val="-10"/>
                <w:sz w:val="22"/>
                <w:szCs w:val="24"/>
              </w:rPr>
            </w:pPr>
            <w:r w:rsidRPr="00D121D9">
              <w:rPr>
                <w:rFonts w:asciiTheme="majorEastAsia" w:eastAsiaTheme="majorEastAsia" w:hAnsiTheme="majorEastAsia" w:hint="eastAsia"/>
                <w:spacing w:val="-10"/>
                <w:sz w:val="22"/>
                <w:szCs w:val="24"/>
              </w:rPr>
              <w:t>【</w:t>
            </w:r>
            <w:r>
              <w:rPr>
                <w:rFonts w:asciiTheme="majorEastAsia" w:eastAsiaTheme="majorEastAsia" w:hAnsiTheme="majorEastAsia" w:hint="eastAsia"/>
                <w:spacing w:val="-10"/>
                <w:sz w:val="22"/>
                <w:szCs w:val="24"/>
              </w:rPr>
              <w:t>未対応の場合、</w:t>
            </w:r>
            <w:r w:rsidRPr="00D121D9">
              <w:rPr>
                <w:rFonts w:asciiTheme="majorEastAsia" w:eastAsiaTheme="majorEastAsia" w:hAnsiTheme="majorEastAsia" w:hint="eastAsia"/>
                <w:spacing w:val="-10"/>
                <w:sz w:val="22"/>
                <w:szCs w:val="24"/>
              </w:rPr>
              <w:t>介護ソフト</w:t>
            </w:r>
            <w:r>
              <w:rPr>
                <w:rFonts w:asciiTheme="majorEastAsia" w:eastAsiaTheme="majorEastAsia" w:hAnsiTheme="majorEastAsia" w:hint="eastAsia"/>
                <w:spacing w:val="-10"/>
                <w:sz w:val="22"/>
                <w:szCs w:val="24"/>
              </w:rPr>
              <w:t>販売会社に対応予定を確認して内容を記載</w:t>
            </w:r>
            <w:r w:rsidR="00E30A1C">
              <w:rPr>
                <w:rFonts w:asciiTheme="majorEastAsia" w:eastAsiaTheme="majorEastAsia" w:hAnsiTheme="majorEastAsia" w:hint="eastAsia"/>
                <w:spacing w:val="-10"/>
                <w:sz w:val="22"/>
                <w:szCs w:val="24"/>
              </w:rPr>
              <w:t>してください</w:t>
            </w:r>
            <w:r>
              <w:rPr>
                <w:rFonts w:asciiTheme="majorEastAsia" w:eastAsiaTheme="majorEastAsia" w:hAnsiTheme="majorEastAsia" w:hint="eastAsia"/>
                <w:spacing w:val="-10"/>
                <w:sz w:val="22"/>
                <w:szCs w:val="24"/>
              </w:rPr>
              <w:t>。</w:t>
            </w:r>
            <w:r w:rsidRPr="00D121D9">
              <w:rPr>
                <w:rFonts w:asciiTheme="majorEastAsia" w:eastAsiaTheme="majorEastAsia" w:hAnsiTheme="majorEastAsia" w:hint="eastAsia"/>
                <w:spacing w:val="-10"/>
                <w:sz w:val="22"/>
                <w:szCs w:val="24"/>
              </w:rPr>
              <w:t>】</w:t>
            </w:r>
          </w:p>
          <w:p w:rsidR="00196FEF" w:rsidRPr="00196FEF" w:rsidRDefault="00196FEF" w:rsidP="007B783B">
            <w:pPr>
              <w:spacing w:line="320" w:lineRule="exact"/>
              <w:rPr>
                <w:rFonts w:asciiTheme="majorEastAsia" w:eastAsiaTheme="majorEastAsia" w:hAnsiTheme="majorEastAsia"/>
                <w:spacing w:val="-10"/>
                <w:sz w:val="20"/>
                <w:szCs w:val="20"/>
              </w:rPr>
            </w:pPr>
            <w:r w:rsidRPr="00196FEF">
              <w:rPr>
                <w:rFonts w:asciiTheme="majorEastAsia" w:eastAsiaTheme="majorEastAsia" w:hAnsiTheme="majorEastAsia" w:hint="eastAsia"/>
                <w:spacing w:val="-10"/>
                <w:sz w:val="20"/>
                <w:szCs w:val="20"/>
              </w:rPr>
              <w:t>※</w:t>
            </w:r>
            <w:r>
              <w:rPr>
                <w:rFonts w:asciiTheme="majorEastAsia" w:eastAsiaTheme="majorEastAsia" w:hAnsiTheme="majorEastAsia" w:hint="eastAsia"/>
                <w:spacing w:val="-10"/>
                <w:sz w:val="20"/>
                <w:szCs w:val="20"/>
              </w:rPr>
              <w:t>標準仕様に対応している</w:t>
            </w:r>
            <w:r w:rsidRPr="00196FEF">
              <w:rPr>
                <w:rFonts w:asciiTheme="majorEastAsia" w:eastAsiaTheme="majorEastAsia" w:hAnsiTheme="majorEastAsia" w:hint="eastAsia"/>
                <w:spacing w:val="-10"/>
                <w:sz w:val="20"/>
                <w:szCs w:val="20"/>
              </w:rPr>
              <w:t>ことが確認できる</w:t>
            </w:r>
            <w:r>
              <w:rPr>
                <w:rFonts w:asciiTheme="majorEastAsia" w:eastAsiaTheme="majorEastAsia" w:hAnsiTheme="majorEastAsia" w:hint="eastAsia"/>
                <w:spacing w:val="-10"/>
                <w:sz w:val="20"/>
                <w:szCs w:val="20"/>
              </w:rPr>
              <w:t>仕様書等</w:t>
            </w:r>
            <w:r w:rsidR="00E30A1C">
              <w:rPr>
                <w:rFonts w:asciiTheme="majorEastAsia" w:eastAsiaTheme="majorEastAsia" w:hAnsiTheme="majorEastAsia" w:hint="eastAsia"/>
                <w:spacing w:val="-10"/>
                <w:sz w:val="20"/>
                <w:szCs w:val="20"/>
              </w:rPr>
              <w:t>を</w:t>
            </w:r>
            <w:r>
              <w:rPr>
                <w:rFonts w:asciiTheme="majorEastAsia" w:eastAsiaTheme="majorEastAsia" w:hAnsiTheme="majorEastAsia" w:hint="eastAsia"/>
                <w:spacing w:val="-10"/>
                <w:sz w:val="20"/>
                <w:szCs w:val="20"/>
              </w:rPr>
              <w:t>添付</w:t>
            </w:r>
          </w:p>
        </w:tc>
        <w:tc>
          <w:tcPr>
            <w:tcW w:w="850" w:type="dxa"/>
            <w:tcBorders>
              <w:right w:val="single" w:sz="12" w:space="0" w:color="auto"/>
            </w:tcBorders>
          </w:tcPr>
          <w:p w:rsidR="00196FEF" w:rsidRPr="00D121D9" w:rsidRDefault="00196FEF" w:rsidP="007B783B">
            <w:pPr>
              <w:spacing w:line="320" w:lineRule="exact"/>
              <w:rPr>
                <w:rFonts w:asciiTheme="majorEastAsia" w:eastAsiaTheme="majorEastAsia" w:hAnsiTheme="majorEastAsia"/>
                <w:spacing w:val="-10"/>
                <w:sz w:val="22"/>
                <w:szCs w:val="24"/>
              </w:rPr>
            </w:pPr>
          </w:p>
        </w:tc>
      </w:tr>
      <w:tr w:rsidR="007B783B" w:rsidRPr="001C78E6" w:rsidTr="004C72E7">
        <w:trPr>
          <w:trHeight w:val="2844"/>
        </w:trPr>
        <w:tc>
          <w:tcPr>
            <w:tcW w:w="392" w:type="dxa"/>
            <w:tcBorders>
              <w:left w:val="single" w:sz="12" w:space="0" w:color="auto"/>
            </w:tcBorders>
            <w:vAlign w:val="center"/>
          </w:tcPr>
          <w:p w:rsidR="00D121D9" w:rsidRPr="00713122" w:rsidRDefault="007B783B" w:rsidP="007B783B">
            <w:pPr>
              <w:spacing w:line="280" w:lineRule="exact"/>
              <w:jc w:val="center"/>
              <w:rPr>
                <w:rFonts w:asciiTheme="majorEastAsia" w:eastAsiaTheme="majorEastAsia" w:hAnsiTheme="majorEastAsia"/>
                <w:spacing w:val="-10"/>
                <w:sz w:val="22"/>
              </w:rPr>
            </w:pPr>
            <w:r>
              <w:rPr>
                <w:rFonts w:asciiTheme="majorEastAsia" w:eastAsiaTheme="majorEastAsia" w:hAnsiTheme="majorEastAsia" w:hint="eastAsia"/>
                <w:spacing w:val="-10"/>
                <w:sz w:val="22"/>
              </w:rPr>
              <w:t>3</w:t>
            </w:r>
          </w:p>
        </w:tc>
        <w:tc>
          <w:tcPr>
            <w:tcW w:w="5386" w:type="dxa"/>
            <w:gridSpan w:val="2"/>
          </w:tcPr>
          <w:p w:rsidR="00D121D9" w:rsidRDefault="00D121D9" w:rsidP="007B783B">
            <w:pPr>
              <w:spacing w:line="320" w:lineRule="exact"/>
              <w:rPr>
                <w:rFonts w:asciiTheme="majorEastAsia" w:eastAsiaTheme="majorEastAsia" w:hAnsiTheme="majorEastAsia"/>
                <w:spacing w:val="-10"/>
                <w:sz w:val="22"/>
              </w:rPr>
            </w:pPr>
            <w:r w:rsidRPr="00713122">
              <w:rPr>
                <w:rFonts w:asciiTheme="majorEastAsia" w:eastAsiaTheme="majorEastAsia" w:hAnsiTheme="majorEastAsia" w:hint="eastAsia"/>
                <w:spacing w:val="-10"/>
                <w:sz w:val="22"/>
              </w:rPr>
              <w:t>個人情報保護の観点から十分なセキュリティ対策を講じているか。</w:t>
            </w:r>
            <w:r w:rsidR="004C72E7">
              <w:rPr>
                <w:rFonts w:asciiTheme="majorEastAsia" w:eastAsiaTheme="majorEastAsia" w:hAnsiTheme="majorEastAsia" w:hint="eastAsia"/>
                <w:spacing w:val="-10"/>
                <w:sz w:val="22"/>
              </w:rPr>
              <w:t>（事前にベンダーと確認して対応策を</w:t>
            </w:r>
            <w:r w:rsidR="00565A90">
              <w:rPr>
                <w:rFonts w:asciiTheme="majorEastAsia" w:eastAsiaTheme="majorEastAsia" w:hAnsiTheme="majorEastAsia" w:hint="eastAsia"/>
                <w:spacing w:val="-10"/>
                <w:sz w:val="22"/>
              </w:rPr>
              <w:t>検討しているか</w:t>
            </w:r>
            <w:r w:rsidR="004C72E7">
              <w:rPr>
                <w:rFonts w:asciiTheme="majorEastAsia" w:eastAsiaTheme="majorEastAsia" w:hAnsiTheme="majorEastAsia" w:hint="eastAsia"/>
                <w:spacing w:val="-10"/>
                <w:sz w:val="22"/>
              </w:rPr>
              <w:t>）</w:t>
            </w:r>
          </w:p>
          <w:p w:rsidR="00565A90" w:rsidRDefault="00565A90" w:rsidP="007B783B">
            <w:pPr>
              <w:spacing w:line="320" w:lineRule="exact"/>
              <w:rPr>
                <w:rFonts w:asciiTheme="majorEastAsia" w:eastAsiaTheme="majorEastAsia" w:hAnsiTheme="majorEastAsia"/>
                <w:spacing w:val="-10"/>
                <w:sz w:val="22"/>
              </w:rPr>
            </w:pPr>
            <w:r>
              <w:rPr>
                <w:rFonts w:asciiTheme="majorEastAsia" w:eastAsiaTheme="majorEastAsia" w:hAnsiTheme="majorEastAsia" w:hint="eastAsia"/>
                <w:spacing w:val="-10"/>
                <w:sz w:val="22"/>
              </w:rPr>
              <w:t>【例】</w:t>
            </w:r>
          </w:p>
          <w:p w:rsidR="00CB7942" w:rsidRDefault="00CB7942" w:rsidP="007B783B">
            <w:pPr>
              <w:spacing w:line="320" w:lineRule="exact"/>
              <w:rPr>
                <w:rFonts w:asciiTheme="majorEastAsia" w:eastAsiaTheme="majorEastAsia" w:hAnsiTheme="majorEastAsia"/>
                <w:spacing w:val="-10"/>
                <w:sz w:val="22"/>
              </w:rPr>
            </w:pPr>
            <w:r>
              <w:rPr>
                <w:rFonts w:asciiTheme="majorEastAsia" w:eastAsiaTheme="majorEastAsia" w:hAnsiTheme="majorEastAsia" w:hint="eastAsia"/>
                <w:spacing w:val="-10"/>
                <w:sz w:val="22"/>
              </w:rPr>
              <w:t>・個人情報保護に関する規程の整備・公表についての検討</w:t>
            </w:r>
          </w:p>
          <w:p w:rsidR="00CB7942" w:rsidRDefault="00CB7942" w:rsidP="007B783B">
            <w:pPr>
              <w:spacing w:line="320" w:lineRule="exact"/>
              <w:rPr>
                <w:rFonts w:asciiTheme="majorEastAsia" w:eastAsiaTheme="majorEastAsia" w:hAnsiTheme="majorEastAsia"/>
                <w:spacing w:val="-10"/>
                <w:sz w:val="22"/>
              </w:rPr>
            </w:pPr>
            <w:r>
              <w:rPr>
                <w:rFonts w:asciiTheme="majorEastAsia" w:eastAsiaTheme="majorEastAsia" w:hAnsiTheme="majorEastAsia" w:hint="eastAsia"/>
                <w:spacing w:val="-10"/>
                <w:sz w:val="22"/>
              </w:rPr>
              <w:t>・物理的安全管理措置（盗難等</w:t>
            </w:r>
            <w:r w:rsidR="004C72E7">
              <w:rPr>
                <w:rFonts w:asciiTheme="majorEastAsia" w:eastAsiaTheme="majorEastAsia" w:hAnsiTheme="majorEastAsia" w:hint="eastAsia"/>
                <w:spacing w:val="-10"/>
                <w:sz w:val="22"/>
              </w:rPr>
              <w:t>予防対策、個人情報を取り扱う端末を限定など</w:t>
            </w:r>
            <w:r>
              <w:rPr>
                <w:rFonts w:asciiTheme="majorEastAsia" w:eastAsiaTheme="majorEastAsia" w:hAnsiTheme="majorEastAsia" w:hint="eastAsia"/>
                <w:spacing w:val="-10"/>
                <w:sz w:val="22"/>
              </w:rPr>
              <w:t>）</w:t>
            </w:r>
          </w:p>
          <w:p w:rsidR="004C72E7" w:rsidRPr="004C72E7" w:rsidRDefault="004C72E7" w:rsidP="007B783B">
            <w:pPr>
              <w:spacing w:line="320" w:lineRule="exact"/>
              <w:rPr>
                <w:rFonts w:asciiTheme="majorEastAsia" w:eastAsiaTheme="majorEastAsia" w:hAnsiTheme="majorEastAsia"/>
                <w:spacing w:val="-10"/>
                <w:sz w:val="22"/>
              </w:rPr>
            </w:pPr>
            <w:r>
              <w:rPr>
                <w:rFonts w:asciiTheme="majorEastAsia" w:eastAsiaTheme="majorEastAsia" w:hAnsiTheme="majorEastAsia" w:hint="eastAsia"/>
                <w:spacing w:val="-10"/>
                <w:sz w:val="22"/>
              </w:rPr>
              <w:t>・技術的安全管理措置（アクセス権限管理、不正データの存否の定期的な確認など）</w:t>
            </w:r>
          </w:p>
        </w:tc>
        <w:tc>
          <w:tcPr>
            <w:tcW w:w="4253" w:type="dxa"/>
          </w:tcPr>
          <w:p w:rsidR="00D121D9" w:rsidRPr="00D121D9" w:rsidRDefault="00E30A1C" w:rsidP="007B783B">
            <w:pPr>
              <w:spacing w:line="320" w:lineRule="exact"/>
              <w:rPr>
                <w:rFonts w:asciiTheme="majorEastAsia" w:eastAsiaTheme="majorEastAsia" w:hAnsiTheme="majorEastAsia"/>
                <w:spacing w:val="-10"/>
                <w:sz w:val="22"/>
                <w:szCs w:val="24"/>
              </w:rPr>
            </w:pPr>
            <w:r>
              <w:rPr>
                <w:rFonts w:asciiTheme="majorEastAsia" w:eastAsiaTheme="majorEastAsia" w:hAnsiTheme="majorEastAsia" w:hint="eastAsia"/>
                <w:spacing w:val="-10"/>
                <w:sz w:val="22"/>
                <w:szCs w:val="24"/>
              </w:rPr>
              <w:t>【対策内容】</w:t>
            </w:r>
          </w:p>
        </w:tc>
        <w:tc>
          <w:tcPr>
            <w:tcW w:w="850" w:type="dxa"/>
            <w:tcBorders>
              <w:right w:val="single" w:sz="12" w:space="0" w:color="auto"/>
            </w:tcBorders>
          </w:tcPr>
          <w:p w:rsidR="00D121D9" w:rsidRPr="00D121D9" w:rsidRDefault="00D121D9" w:rsidP="007B783B">
            <w:pPr>
              <w:spacing w:line="320" w:lineRule="exact"/>
              <w:rPr>
                <w:rFonts w:asciiTheme="majorEastAsia" w:eastAsiaTheme="majorEastAsia" w:hAnsiTheme="majorEastAsia"/>
                <w:spacing w:val="-10"/>
                <w:sz w:val="22"/>
                <w:szCs w:val="24"/>
              </w:rPr>
            </w:pPr>
          </w:p>
        </w:tc>
      </w:tr>
      <w:tr w:rsidR="007B783B" w:rsidRPr="001C78E6" w:rsidTr="00CF7D40">
        <w:trPr>
          <w:trHeight w:val="930"/>
        </w:trPr>
        <w:tc>
          <w:tcPr>
            <w:tcW w:w="392" w:type="dxa"/>
            <w:tcBorders>
              <w:left w:val="single" w:sz="12" w:space="0" w:color="auto"/>
            </w:tcBorders>
            <w:vAlign w:val="center"/>
          </w:tcPr>
          <w:p w:rsidR="00D121D9" w:rsidRPr="00713122" w:rsidRDefault="007B783B" w:rsidP="007B783B">
            <w:pPr>
              <w:spacing w:line="280" w:lineRule="exact"/>
              <w:jc w:val="center"/>
              <w:rPr>
                <w:rFonts w:asciiTheme="majorEastAsia" w:eastAsiaTheme="majorEastAsia" w:hAnsiTheme="majorEastAsia"/>
                <w:spacing w:val="-10"/>
                <w:sz w:val="22"/>
              </w:rPr>
            </w:pPr>
            <w:r>
              <w:rPr>
                <w:rFonts w:asciiTheme="majorEastAsia" w:eastAsiaTheme="majorEastAsia" w:hAnsiTheme="majorEastAsia" w:hint="eastAsia"/>
                <w:spacing w:val="-10"/>
                <w:sz w:val="22"/>
              </w:rPr>
              <w:t>4</w:t>
            </w:r>
          </w:p>
        </w:tc>
        <w:tc>
          <w:tcPr>
            <w:tcW w:w="5386" w:type="dxa"/>
            <w:gridSpan w:val="2"/>
          </w:tcPr>
          <w:p w:rsidR="00D121D9" w:rsidRPr="001C78E6" w:rsidRDefault="00D121D9" w:rsidP="007B783B">
            <w:pPr>
              <w:spacing w:line="320" w:lineRule="exact"/>
              <w:rPr>
                <w:rFonts w:asciiTheme="majorEastAsia" w:eastAsiaTheme="majorEastAsia" w:hAnsiTheme="majorEastAsia"/>
                <w:sz w:val="24"/>
                <w:szCs w:val="24"/>
              </w:rPr>
            </w:pPr>
            <w:r w:rsidRPr="00713122">
              <w:rPr>
                <w:rFonts w:asciiTheme="majorEastAsia" w:eastAsiaTheme="majorEastAsia" w:hAnsiTheme="majorEastAsia" w:hint="eastAsia"/>
                <w:spacing w:val="-10"/>
                <w:sz w:val="22"/>
              </w:rPr>
              <w:t>導入する又は既に導入している介護ソフトが日中のサポート体制を常設しているか。</w:t>
            </w:r>
          </w:p>
        </w:tc>
        <w:tc>
          <w:tcPr>
            <w:tcW w:w="4253" w:type="dxa"/>
          </w:tcPr>
          <w:p w:rsidR="00D121D9" w:rsidRPr="00D121D9" w:rsidRDefault="00E30A1C" w:rsidP="007B783B">
            <w:pPr>
              <w:spacing w:line="320" w:lineRule="exact"/>
              <w:rPr>
                <w:rFonts w:asciiTheme="majorEastAsia" w:eastAsiaTheme="majorEastAsia" w:hAnsiTheme="majorEastAsia"/>
                <w:spacing w:val="-10"/>
                <w:sz w:val="22"/>
                <w:szCs w:val="24"/>
              </w:rPr>
            </w:pPr>
            <w:r>
              <w:rPr>
                <w:rFonts w:asciiTheme="majorEastAsia" w:eastAsiaTheme="majorEastAsia" w:hAnsiTheme="majorEastAsia" w:hint="eastAsia"/>
                <w:spacing w:val="-10"/>
                <w:sz w:val="22"/>
                <w:szCs w:val="24"/>
              </w:rPr>
              <w:t>【コールセンター等連絡先】</w:t>
            </w:r>
          </w:p>
        </w:tc>
        <w:tc>
          <w:tcPr>
            <w:tcW w:w="850" w:type="dxa"/>
            <w:tcBorders>
              <w:right w:val="single" w:sz="12" w:space="0" w:color="auto"/>
            </w:tcBorders>
          </w:tcPr>
          <w:p w:rsidR="00D121D9" w:rsidRPr="00D121D9" w:rsidRDefault="00D121D9" w:rsidP="007B783B">
            <w:pPr>
              <w:spacing w:line="320" w:lineRule="exact"/>
              <w:rPr>
                <w:rFonts w:asciiTheme="majorEastAsia" w:eastAsiaTheme="majorEastAsia" w:hAnsiTheme="majorEastAsia"/>
                <w:spacing w:val="-10"/>
                <w:sz w:val="22"/>
                <w:szCs w:val="24"/>
              </w:rPr>
            </w:pPr>
          </w:p>
        </w:tc>
      </w:tr>
      <w:tr w:rsidR="007B783B" w:rsidRPr="001C78E6" w:rsidTr="00EF376D">
        <w:trPr>
          <w:trHeight w:val="1823"/>
        </w:trPr>
        <w:tc>
          <w:tcPr>
            <w:tcW w:w="392" w:type="dxa"/>
            <w:tcBorders>
              <w:left w:val="single" w:sz="12" w:space="0" w:color="auto"/>
            </w:tcBorders>
            <w:vAlign w:val="center"/>
          </w:tcPr>
          <w:p w:rsidR="00D121D9" w:rsidRPr="00713122" w:rsidRDefault="007B783B" w:rsidP="007B783B">
            <w:pPr>
              <w:spacing w:line="280" w:lineRule="exact"/>
              <w:jc w:val="center"/>
              <w:rPr>
                <w:rFonts w:asciiTheme="majorEastAsia" w:eastAsiaTheme="majorEastAsia" w:hAnsiTheme="majorEastAsia"/>
                <w:spacing w:val="-10"/>
                <w:sz w:val="22"/>
              </w:rPr>
            </w:pPr>
            <w:r>
              <w:rPr>
                <w:rFonts w:asciiTheme="majorEastAsia" w:eastAsiaTheme="majorEastAsia" w:hAnsiTheme="majorEastAsia" w:hint="eastAsia"/>
                <w:spacing w:val="-10"/>
                <w:sz w:val="22"/>
              </w:rPr>
              <w:t>5</w:t>
            </w:r>
          </w:p>
        </w:tc>
        <w:tc>
          <w:tcPr>
            <w:tcW w:w="5386" w:type="dxa"/>
            <w:gridSpan w:val="2"/>
          </w:tcPr>
          <w:p w:rsidR="00D121D9" w:rsidRPr="001C78E6" w:rsidRDefault="00D121D9" w:rsidP="007B783B">
            <w:pPr>
              <w:spacing w:line="320" w:lineRule="exact"/>
              <w:rPr>
                <w:rFonts w:asciiTheme="majorEastAsia" w:eastAsiaTheme="majorEastAsia" w:hAnsiTheme="majorEastAsia"/>
                <w:sz w:val="24"/>
                <w:szCs w:val="24"/>
              </w:rPr>
            </w:pPr>
            <w:r w:rsidRPr="00713122">
              <w:rPr>
                <w:rFonts w:asciiTheme="majorEastAsia" w:eastAsiaTheme="majorEastAsia" w:hAnsiTheme="majorEastAsia" w:hint="eastAsia"/>
                <w:spacing w:val="-10"/>
                <w:sz w:val="22"/>
              </w:rPr>
              <w:t>導入する又は既に導入している介護ソフトが「CHASE」（ケアの内容や利用者の変化などに関する情報を収集・蓄積するために新たに構築するデータベース。）に対応し、「CHASE」による情報収集に協力しているか。</w:t>
            </w:r>
          </w:p>
        </w:tc>
        <w:tc>
          <w:tcPr>
            <w:tcW w:w="4253" w:type="dxa"/>
          </w:tcPr>
          <w:p w:rsidR="00E30A1C" w:rsidRDefault="00E30A1C" w:rsidP="007B783B">
            <w:pPr>
              <w:spacing w:line="320" w:lineRule="exact"/>
              <w:rPr>
                <w:rFonts w:asciiTheme="majorEastAsia" w:eastAsiaTheme="majorEastAsia" w:hAnsiTheme="majorEastAsia"/>
                <w:spacing w:val="-10"/>
                <w:sz w:val="22"/>
                <w:szCs w:val="24"/>
              </w:rPr>
            </w:pPr>
            <w:r w:rsidRPr="00D121D9">
              <w:rPr>
                <w:rFonts w:asciiTheme="majorEastAsia" w:eastAsiaTheme="majorEastAsia" w:hAnsiTheme="majorEastAsia" w:hint="eastAsia"/>
                <w:spacing w:val="-10"/>
                <w:sz w:val="22"/>
                <w:szCs w:val="24"/>
              </w:rPr>
              <w:t>【</w:t>
            </w:r>
            <w:r>
              <w:rPr>
                <w:rFonts w:asciiTheme="majorEastAsia" w:eastAsiaTheme="majorEastAsia" w:hAnsiTheme="majorEastAsia" w:hint="eastAsia"/>
                <w:spacing w:val="-10"/>
                <w:sz w:val="22"/>
                <w:szCs w:val="24"/>
              </w:rPr>
              <w:t>未対応の場合、</w:t>
            </w:r>
            <w:r w:rsidRPr="00D121D9">
              <w:rPr>
                <w:rFonts w:asciiTheme="majorEastAsia" w:eastAsiaTheme="majorEastAsia" w:hAnsiTheme="majorEastAsia" w:hint="eastAsia"/>
                <w:spacing w:val="-10"/>
                <w:sz w:val="22"/>
                <w:szCs w:val="24"/>
              </w:rPr>
              <w:t>介護ソフト</w:t>
            </w:r>
            <w:r>
              <w:rPr>
                <w:rFonts w:asciiTheme="majorEastAsia" w:eastAsiaTheme="majorEastAsia" w:hAnsiTheme="majorEastAsia" w:hint="eastAsia"/>
                <w:spacing w:val="-10"/>
                <w:sz w:val="22"/>
                <w:szCs w:val="24"/>
              </w:rPr>
              <w:t>販売会社に対応予定を確認して内容を記載してください。</w:t>
            </w:r>
            <w:r w:rsidRPr="00D121D9">
              <w:rPr>
                <w:rFonts w:asciiTheme="majorEastAsia" w:eastAsiaTheme="majorEastAsia" w:hAnsiTheme="majorEastAsia" w:hint="eastAsia"/>
                <w:spacing w:val="-10"/>
                <w:sz w:val="22"/>
                <w:szCs w:val="24"/>
              </w:rPr>
              <w:t>】</w:t>
            </w:r>
          </w:p>
          <w:p w:rsidR="00D121D9" w:rsidRPr="00D121D9" w:rsidRDefault="00D121D9" w:rsidP="007B783B">
            <w:pPr>
              <w:spacing w:line="320" w:lineRule="exact"/>
              <w:rPr>
                <w:rFonts w:asciiTheme="majorEastAsia" w:eastAsiaTheme="majorEastAsia" w:hAnsiTheme="majorEastAsia"/>
                <w:spacing w:val="-10"/>
                <w:sz w:val="22"/>
                <w:szCs w:val="24"/>
              </w:rPr>
            </w:pPr>
          </w:p>
        </w:tc>
        <w:tc>
          <w:tcPr>
            <w:tcW w:w="850" w:type="dxa"/>
            <w:tcBorders>
              <w:right w:val="single" w:sz="12" w:space="0" w:color="auto"/>
            </w:tcBorders>
          </w:tcPr>
          <w:p w:rsidR="00D121D9" w:rsidRPr="00D121D9" w:rsidRDefault="00D121D9" w:rsidP="007B783B">
            <w:pPr>
              <w:spacing w:line="320" w:lineRule="exact"/>
              <w:rPr>
                <w:rFonts w:asciiTheme="majorEastAsia" w:eastAsiaTheme="majorEastAsia" w:hAnsiTheme="majorEastAsia"/>
                <w:spacing w:val="-10"/>
                <w:sz w:val="22"/>
                <w:szCs w:val="24"/>
              </w:rPr>
            </w:pPr>
          </w:p>
        </w:tc>
      </w:tr>
      <w:tr w:rsidR="00480AE9" w:rsidRPr="001C78E6" w:rsidTr="00EF376D">
        <w:trPr>
          <w:trHeight w:val="1110"/>
        </w:trPr>
        <w:tc>
          <w:tcPr>
            <w:tcW w:w="5778" w:type="dxa"/>
            <w:gridSpan w:val="3"/>
            <w:tcBorders>
              <w:left w:val="single" w:sz="12" w:space="0" w:color="auto"/>
              <w:bottom w:val="single" w:sz="12" w:space="0" w:color="auto"/>
            </w:tcBorders>
          </w:tcPr>
          <w:p w:rsidR="00480AE9" w:rsidRPr="00713122" w:rsidRDefault="00480AE9" w:rsidP="00713122">
            <w:pPr>
              <w:spacing w:line="280" w:lineRule="exact"/>
              <w:rPr>
                <w:rFonts w:asciiTheme="majorEastAsia" w:eastAsiaTheme="majorEastAsia" w:hAnsiTheme="majorEastAsia"/>
                <w:spacing w:val="-10"/>
                <w:sz w:val="22"/>
              </w:rPr>
            </w:pPr>
            <w:r>
              <w:rPr>
                <w:rFonts w:asciiTheme="majorEastAsia" w:eastAsiaTheme="majorEastAsia" w:hAnsiTheme="majorEastAsia" w:hint="eastAsia"/>
                <w:spacing w:val="-10"/>
                <w:sz w:val="22"/>
              </w:rPr>
              <w:t>【</w:t>
            </w:r>
            <w:r w:rsidR="0035731A">
              <w:rPr>
                <w:rFonts w:asciiTheme="majorEastAsia" w:eastAsiaTheme="majorEastAsia" w:hAnsiTheme="majorEastAsia" w:hint="eastAsia"/>
                <w:spacing w:val="-10"/>
                <w:sz w:val="22"/>
              </w:rPr>
              <w:t>参考</w:t>
            </w:r>
            <w:r>
              <w:rPr>
                <w:rFonts w:asciiTheme="majorEastAsia" w:eastAsiaTheme="majorEastAsia" w:hAnsiTheme="majorEastAsia" w:hint="eastAsia"/>
                <w:spacing w:val="-10"/>
                <w:sz w:val="22"/>
              </w:rPr>
              <w:t>】</w:t>
            </w:r>
          </w:p>
          <w:p w:rsidR="00480AE9" w:rsidRPr="001C78E6" w:rsidRDefault="00480AE9">
            <w:pPr>
              <w:rPr>
                <w:rFonts w:asciiTheme="majorEastAsia" w:eastAsiaTheme="majorEastAsia" w:hAnsiTheme="majorEastAsia"/>
                <w:sz w:val="24"/>
                <w:szCs w:val="24"/>
              </w:rPr>
            </w:pPr>
            <w:r w:rsidRPr="00713122">
              <w:rPr>
                <w:rFonts w:asciiTheme="majorEastAsia" w:eastAsiaTheme="majorEastAsia" w:hAnsiTheme="majorEastAsia" w:hint="eastAsia"/>
                <w:spacing w:val="-10"/>
                <w:sz w:val="22"/>
              </w:rPr>
              <w:t>テレビ会議システム等を用いて離れた場所にいる</w:t>
            </w:r>
            <w:r w:rsidR="0035731A">
              <w:rPr>
                <w:rFonts w:asciiTheme="majorEastAsia" w:eastAsiaTheme="majorEastAsia" w:hAnsiTheme="majorEastAsia" w:hint="eastAsia"/>
                <w:spacing w:val="-10"/>
                <w:sz w:val="22"/>
              </w:rPr>
              <w:t>介護施設</w:t>
            </w:r>
            <w:r w:rsidRPr="00713122">
              <w:rPr>
                <w:rFonts w:asciiTheme="majorEastAsia" w:eastAsiaTheme="majorEastAsia" w:hAnsiTheme="majorEastAsia" w:hint="eastAsia"/>
                <w:spacing w:val="-10"/>
                <w:sz w:val="22"/>
              </w:rPr>
              <w:t>利用者家族等が利用者と面会を行う際に</w:t>
            </w:r>
            <w:r w:rsidR="0035731A">
              <w:rPr>
                <w:rFonts w:asciiTheme="majorEastAsia" w:eastAsiaTheme="majorEastAsia" w:hAnsiTheme="majorEastAsia" w:hint="eastAsia"/>
                <w:spacing w:val="-10"/>
                <w:sz w:val="22"/>
              </w:rPr>
              <w:t>、</w:t>
            </w:r>
            <w:r w:rsidRPr="00713122">
              <w:rPr>
                <w:rFonts w:asciiTheme="majorEastAsia" w:eastAsiaTheme="majorEastAsia" w:hAnsiTheme="majorEastAsia" w:hint="eastAsia"/>
                <w:spacing w:val="-10"/>
                <w:sz w:val="22"/>
              </w:rPr>
              <w:t>本事業で導入したタブレット端末を利用する予定の有無</w:t>
            </w:r>
          </w:p>
        </w:tc>
        <w:tc>
          <w:tcPr>
            <w:tcW w:w="5103" w:type="dxa"/>
            <w:gridSpan w:val="2"/>
            <w:tcBorders>
              <w:bottom w:val="single" w:sz="12" w:space="0" w:color="auto"/>
              <w:right w:val="single" w:sz="12" w:space="0" w:color="auto"/>
            </w:tcBorders>
          </w:tcPr>
          <w:p w:rsidR="00480AE9" w:rsidRPr="00CF5B82" w:rsidRDefault="00480AE9">
            <w:pPr>
              <w:rPr>
                <w:rFonts w:asciiTheme="majorEastAsia" w:eastAsiaTheme="majorEastAsia" w:hAnsiTheme="majorEastAsia"/>
                <w:spacing w:val="-10"/>
                <w:sz w:val="22"/>
                <w:szCs w:val="24"/>
              </w:rPr>
            </w:pPr>
            <w:r>
              <w:rPr>
                <w:rFonts w:asciiTheme="majorEastAsia" w:eastAsiaTheme="majorEastAsia" w:hAnsiTheme="majorEastAsia" w:hint="eastAsia"/>
                <w:noProof/>
                <w:spacing w:val="-10"/>
                <w:sz w:val="22"/>
                <w:szCs w:val="24"/>
              </w:rPr>
              <mc:AlternateContent>
                <mc:Choice Requires="wps">
                  <w:drawing>
                    <wp:anchor distT="0" distB="0" distL="114300" distR="114300" simplePos="0" relativeHeight="251659264" behindDoc="0" locked="0" layoutInCell="1" allowOverlap="1" wp14:anchorId="014C86B5" wp14:editId="6FD87FCE">
                      <wp:simplePos x="0" y="0"/>
                      <wp:positionH relativeFrom="column">
                        <wp:posOffset>934085</wp:posOffset>
                      </wp:positionH>
                      <wp:positionV relativeFrom="paragraph">
                        <wp:posOffset>196850</wp:posOffset>
                      </wp:positionV>
                      <wp:extent cx="2266950" cy="52387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2266950" cy="5238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F5B82" w:rsidRPr="00480AE9" w:rsidRDefault="00480AE9" w:rsidP="00CF5B82">
                                  <w:pPr>
                                    <w:spacing w:line="280" w:lineRule="exact"/>
                                    <w:rPr>
                                      <w:rFonts w:asciiTheme="majorEastAsia" w:eastAsiaTheme="majorEastAsia" w:hAnsiTheme="majorEastAsia"/>
                                      <w:spacing w:val="-10"/>
                                      <w:sz w:val="22"/>
                                    </w:rPr>
                                  </w:pPr>
                                  <w:r w:rsidRPr="00480AE9">
                                    <w:rPr>
                                      <w:rFonts w:asciiTheme="majorEastAsia" w:eastAsiaTheme="majorEastAsia" w:hAnsiTheme="majorEastAsia" w:hint="eastAsia"/>
                                      <w:spacing w:val="-10"/>
                                      <w:sz w:val="22"/>
                                    </w:rPr>
                                    <w:t>既にオンライン面会を利用</w:t>
                                  </w:r>
                                  <w:r>
                                    <w:rPr>
                                      <w:rFonts w:asciiTheme="majorEastAsia" w:eastAsiaTheme="majorEastAsia" w:hAnsiTheme="majorEastAsia" w:hint="eastAsia"/>
                                      <w:spacing w:val="-10"/>
                                      <w:sz w:val="22"/>
                                    </w:rPr>
                                    <w:t>している</w:t>
                                  </w:r>
                                </w:p>
                                <w:p w:rsidR="00480AE9" w:rsidRPr="00480AE9" w:rsidRDefault="00480AE9" w:rsidP="00CF5B82">
                                  <w:pPr>
                                    <w:spacing w:line="280" w:lineRule="exact"/>
                                    <w:rPr>
                                      <w:rFonts w:asciiTheme="majorEastAsia" w:eastAsiaTheme="majorEastAsia" w:hAnsiTheme="majorEastAsia"/>
                                      <w:spacing w:val="-10"/>
                                      <w:sz w:val="22"/>
                                    </w:rPr>
                                  </w:pPr>
                                  <w:r w:rsidRPr="00480AE9">
                                    <w:rPr>
                                      <w:rFonts w:asciiTheme="majorEastAsia" w:eastAsiaTheme="majorEastAsia" w:hAnsiTheme="majorEastAsia" w:hint="eastAsia"/>
                                      <w:spacing w:val="-10"/>
                                      <w:sz w:val="22"/>
                                    </w:rPr>
                                    <w:t>本事業とは別に整備予定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73.55pt;margin-top:15.5pt;width:178.5pt;height:4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" filled="f" stroked="f" strokeweight=".5pt">
                      <v:textbox>
                        <w:txbxContent>
                          <w:p w:rsidR="00CF5B82" w:rsidRPr="00480AE9" w:rsidRDefault="00480AE9" w:rsidP="00CF5B82">
                            <w:pPr>
                              <w:spacing w:line="280" w:lineRule="exact"/>
                              <w:rPr>
                                <w:rFonts w:asciiTheme="majorEastAsia" w:eastAsiaTheme="majorEastAsia" w:hAnsiTheme="majorEastAsia" w:hint="eastAsia"/>
                                <w:spacing w:val="-10"/>
                                <w:sz w:val="22"/>
                              </w:rPr>
                            </w:pPr>
                            <w:r w:rsidRPr="00480AE9">
                              <w:rPr>
                                <w:rFonts w:asciiTheme="majorEastAsia" w:eastAsiaTheme="majorEastAsia" w:hAnsiTheme="majorEastAsia" w:hint="eastAsia"/>
                                <w:spacing w:val="-10"/>
                                <w:sz w:val="22"/>
                              </w:rPr>
                              <w:t>既にオンライン面会を利用</w:t>
                            </w:r>
                            <w:r>
                              <w:rPr>
                                <w:rFonts w:asciiTheme="majorEastAsia" w:eastAsiaTheme="majorEastAsia" w:hAnsiTheme="majorEastAsia" w:hint="eastAsia"/>
                                <w:spacing w:val="-10"/>
                                <w:sz w:val="22"/>
                              </w:rPr>
                              <w:t>している</w:t>
                            </w:r>
                          </w:p>
                          <w:p w:rsidR="00480AE9" w:rsidRPr="00480AE9" w:rsidRDefault="00480AE9" w:rsidP="00CF5B82">
                            <w:pPr>
                              <w:spacing w:line="280" w:lineRule="exact"/>
                              <w:rPr>
                                <w:rFonts w:asciiTheme="majorEastAsia" w:eastAsiaTheme="majorEastAsia" w:hAnsiTheme="majorEastAsia"/>
                                <w:spacing w:val="-10"/>
                                <w:sz w:val="22"/>
                              </w:rPr>
                            </w:pPr>
                            <w:r w:rsidRPr="00480AE9">
                              <w:rPr>
                                <w:rFonts w:asciiTheme="majorEastAsia" w:eastAsiaTheme="majorEastAsia" w:hAnsiTheme="majorEastAsia" w:hint="eastAsia"/>
                                <w:spacing w:val="-10"/>
                                <w:sz w:val="22"/>
                              </w:rPr>
                              <w:t>本事業とは別に整備予定</w:t>
                            </w:r>
                          </w:p>
                        </w:txbxContent>
                      </v:textbox>
                    </v:shape>
                  </w:pict>
                </mc:Fallback>
              </mc:AlternateContent>
            </w:r>
            <w:r w:rsidR="0035731A">
              <w:rPr>
                <w:rFonts w:asciiTheme="majorEastAsia" w:eastAsiaTheme="majorEastAsia" w:hAnsiTheme="majorEastAsia" w:hint="eastAsia"/>
                <w:spacing w:val="-10"/>
                <w:sz w:val="22"/>
                <w:szCs w:val="24"/>
              </w:rPr>
              <w:t>あてはまるところ</w:t>
            </w:r>
            <w:r>
              <w:rPr>
                <w:rFonts w:asciiTheme="majorEastAsia" w:eastAsiaTheme="majorEastAsia" w:hAnsiTheme="majorEastAsia" w:hint="eastAsia"/>
                <w:spacing w:val="-10"/>
                <w:sz w:val="22"/>
                <w:szCs w:val="24"/>
              </w:rPr>
              <w:t>に○を付けてください。</w:t>
            </w:r>
          </w:p>
          <w:p w:rsidR="00480AE9" w:rsidRDefault="00480AE9" w:rsidP="00480AE9">
            <w:pPr>
              <w:spacing w:line="240" w:lineRule="exact"/>
              <w:ind w:firstLineChars="100" w:firstLine="200"/>
              <w:rPr>
                <w:rFonts w:asciiTheme="majorEastAsia" w:eastAsiaTheme="majorEastAsia" w:hAnsiTheme="majorEastAsia"/>
                <w:spacing w:val="-10"/>
                <w:sz w:val="22"/>
                <w:szCs w:val="24"/>
              </w:rPr>
            </w:pPr>
            <w:r>
              <w:rPr>
                <w:rFonts w:asciiTheme="majorEastAsia" w:eastAsiaTheme="majorEastAsia" w:hAnsiTheme="majorEastAsia" w:hint="eastAsia"/>
                <w:spacing w:val="-10"/>
                <w:sz w:val="22"/>
                <w:szCs w:val="24"/>
              </w:rPr>
              <w:t xml:space="preserve">　　　　　　　　</w:t>
            </w:r>
          </w:p>
          <w:p w:rsidR="00480AE9" w:rsidRDefault="00480AE9" w:rsidP="00480AE9">
            <w:pPr>
              <w:spacing w:line="240" w:lineRule="exact"/>
              <w:ind w:firstLineChars="100" w:firstLine="200"/>
              <w:rPr>
                <w:rFonts w:asciiTheme="majorEastAsia" w:eastAsiaTheme="majorEastAsia" w:hAnsiTheme="majorEastAsia"/>
                <w:spacing w:val="-10"/>
                <w:sz w:val="22"/>
                <w:szCs w:val="24"/>
              </w:rPr>
            </w:pPr>
            <w:r>
              <w:rPr>
                <w:rFonts w:asciiTheme="majorEastAsia" w:eastAsiaTheme="majorEastAsia" w:hAnsiTheme="majorEastAsia" w:hint="eastAsia"/>
                <w:spacing w:val="-10"/>
                <w:sz w:val="22"/>
                <w:szCs w:val="24"/>
              </w:rPr>
              <w:t xml:space="preserve">有　・　無　・　</w:t>
            </w:r>
          </w:p>
          <w:p w:rsidR="00480AE9" w:rsidRPr="00D121D9" w:rsidRDefault="00480AE9">
            <w:pPr>
              <w:rPr>
                <w:rFonts w:asciiTheme="majorEastAsia" w:eastAsiaTheme="majorEastAsia" w:hAnsiTheme="majorEastAsia"/>
                <w:spacing w:val="-10"/>
                <w:sz w:val="22"/>
                <w:szCs w:val="24"/>
              </w:rPr>
            </w:pPr>
            <w:r>
              <w:rPr>
                <w:rFonts w:asciiTheme="majorEastAsia" w:eastAsiaTheme="majorEastAsia" w:hAnsiTheme="majorEastAsia" w:hint="eastAsia"/>
                <w:spacing w:val="-10"/>
                <w:sz w:val="22"/>
                <w:szCs w:val="24"/>
              </w:rPr>
              <w:t xml:space="preserve">　　　　　　　　</w:t>
            </w:r>
          </w:p>
        </w:tc>
      </w:tr>
    </w:tbl>
    <w:p w:rsidR="00035F61" w:rsidRPr="008B4809" w:rsidRDefault="00035F61">
      <w:pPr>
        <w:rPr>
          <w:sz w:val="24"/>
          <w:szCs w:val="24"/>
        </w:rPr>
      </w:pPr>
    </w:p>
    <w:sectPr w:rsidR="00035F61" w:rsidRPr="008B4809" w:rsidSect="00D71E67">
      <w:pgSz w:w="11906" w:h="16838" w:code="9"/>
      <w:pgMar w:top="851" w:right="284" w:bottom="284"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7942" w:rsidRDefault="00CB7942" w:rsidP="00CB7942">
      <w:r>
        <w:separator/>
      </w:r>
    </w:p>
  </w:endnote>
  <w:endnote w:type="continuationSeparator" w:id="0">
    <w:p w:rsidR="00CB7942" w:rsidRDefault="00CB7942" w:rsidP="00CB79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7942" w:rsidRDefault="00CB7942" w:rsidP="00CB7942">
      <w:r>
        <w:separator/>
      </w:r>
    </w:p>
  </w:footnote>
  <w:footnote w:type="continuationSeparator" w:id="0">
    <w:p w:rsidR="00CB7942" w:rsidRDefault="00CB7942" w:rsidP="00CB79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745A"/>
    <w:rsid w:val="00035F61"/>
    <w:rsid w:val="001901BF"/>
    <w:rsid w:val="00196FEF"/>
    <w:rsid w:val="001C78E6"/>
    <w:rsid w:val="0035731A"/>
    <w:rsid w:val="00480AE9"/>
    <w:rsid w:val="004C72E7"/>
    <w:rsid w:val="00565A90"/>
    <w:rsid w:val="005A745A"/>
    <w:rsid w:val="00713122"/>
    <w:rsid w:val="007B783B"/>
    <w:rsid w:val="008556CF"/>
    <w:rsid w:val="008B4809"/>
    <w:rsid w:val="009E4DAA"/>
    <w:rsid w:val="00A77AEB"/>
    <w:rsid w:val="00CB7942"/>
    <w:rsid w:val="00CF5B82"/>
    <w:rsid w:val="00CF7D40"/>
    <w:rsid w:val="00D121D9"/>
    <w:rsid w:val="00D71E67"/>
    <w:rsid w:val="00DB6E68"/>
    <w:rsid w:val="00E26C53"/>
    <w:rsid w:val="00E30A1C"/>
    <w:rsid w:val="00EF376D"/>
    <w:rsid w:val="00FE10A4"/>
    <w:rsid w:val="00FE15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35F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B7942"/>
    <w:pPr>
      <w:tabs>
        <w:tab w:val="center" w:pos="4252"/>
        <w:tab w:val="right" w:pos="8504"/>
      </w:tabs>
      <w:snapToGrid w:val="0"/>
    </w:pPr>
  </w:style>
  <w:style w:type="character" w:customStyle="1" w:styleId="a5">
    <w:name w:val="ヘッダー (文字)"/>
    <w:basedOn w:val="a0"/>
    <w:link w:val="a4"/>
    <w:uiPriority w:val="99"/>
    <w:rsid w:val="00CB7942"/>
  </w:style>
  <w:style w:type="paragraph" w:styleId="a6">
    <w:name w:val="footer"/>
    <w:basedOn w:val="a"/>
    <w:link w:val="a7"/>
    <w:uiPriority w:val="99"/>
    <w:unhideWhenUsed/>
    <w:rsid w:val="00CB7942"/>
    <w:pPr>
      <w:tabs>
        <w:tab w:val="center" w:pos="4252"/>
        <w:tab w:val="right" w:pos="8504"/>
      </w:tabs>
      <w:snapToGrid w:val="0"/>
    </w:pPr>
  </w:style>
  <w:style w:type="character" w:customStyle="1" w:styleId="a7">
    <w:name w:val="フッター (文字)"/>
    <w:basedOn w:val="a0"/>
    <w:link w:val="a6"/>
    <w:uiPriority w:val="99"/>
    <w:rsid w:val="00CB794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35F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B7942"/>
    <w:pPr>
      <w:tabs>
        <w:tab w:val="center" w:pos="4252"/>
        <w:tab w:val="right" w:pos="8504"/>
      </w:tabs>
      <w:snapToGrid w:val="0"/>
    </w:pPr>
  </w:style>
  <w:style w:type="character" w:customStyle="1" w:styleId="a5">
    <w:name w:val="ヘッダー (文字)"/>
    <w:basedOn w:val="a0"/>
    <w:link w:val="a4"/>
    <w:uiPriority w:val="99"/>
    <w:rsid w:val="00CB7942"/>
  </w:style>
  <w:style w:type="paragraph" w:styleId="a6">
    <w:name w:val="footer"/>
    <w:basedOn w:val="a"/>
    <w:link w:val="a7"/>
    <w:uiPriority w:val="99"/>
    <w:unhideWhenUsed/>
    <w:rsid w:val="00CB7942"/>
    <w:pPr>
      <w:tabs>
        <w:tab w:val="center" w:pos="4252"/>
        <w:tab w:val="right" w:pos="8504"/>
      </w:tabs>
      <w:snapToGrid w:val="0"/>
    </w:pPr>
  </w:style>
  <w:style w:type="character" w:customStyle="1" w:styleId="a7">
    <w:name w:val="フッター (文字)"/>
    <w:basedOn w:val="a0"/>
    <w:link w:val="a6"/>
    <w:uiPriority w:val="99"/>
    <w:rsid w:val="00CB79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5B3E91-8898-48B4-9292-4781AEEB21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393</TotalTime>
  <Pages>1</Pages>
  <Words>151</Words>
  <Characters>862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山形県庁</Company>
  <LinksUpToDate>false</LinksUpToDate>
  <CharactersWithSpaces>1011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櫻井厚仁</cp:lastModifiedBy>
  <cp:revision>11</cp:revision>
  <cp:lastPrinted>2020-06-09T05:20:00Z</cp:lastPrinted>
  <dcterms:created xsi:type="dcterms:W3CDTF">2020-06-02T23:37:00Z</dcterms:created>
  <dcterms:modified xsi:type="dcterms:W3CDTF">2020-10-15T03:57:00Z</dcterms:modified>
</cp:coreProperties>
</file>