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D721" w14:textId="77777777"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C014D1">
        <w:rPr>
          <w:rFonts w:ascii="HGS創英角ﾎﾟｯﾌﾟ体" w:eastAsia="HGS創英角ﾎﾟｯﾌﾟ体" w:hAnsi="HGS創英角ﾎﾟｯﾌﾟ体" w:hint="eastAsia"/>
          <w:sz w:val="44"/>
        </w:rPr>
        <w:t>「　レンジで</w:t>
      </w:r>
      <w:r w:rsidR="00B6143A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143A" w:rsidRPr="00B6143A">
              <w:rPr>
                <w:rFonts w:ascii="HGS創英角ﾎﾟｯﾌﾟ体" w:eastAsia="HGS創英角ﾎﾟｯﾌﾟ体" w:hAnsi="HGS創英角ﾎﾟｯﾌﾟ体"/>
                <w:sz w:val="22"/>
              </w:rPr>
              <w:t>かんたん</w:t>
            </w:r>
          </w:rt>
          <w:rubyBase>
            <w:r w:rsidR="00B6143A">
              <w:rPr>
                <w:rFonts w:ascii="HGS創英角ﾎﾟｯﾌﾟ体" w:eastAsia="HGS創英角ﾎﾟｯﾌﾟ体" w:hAnsi="HGS創英角ﾎﾟｯﾌﾟ体"/>
                <w:sz w:val="44"/>
              </w:rPr>
              <w:t>簡単</w:t>
            </w:r>
          </w:rubyBase>
        </w:ruby>
      </w:r>
      <w:r w:rsidR="00C014D1">
        <w:rPr>
          <w:rFonts w:ascii="Segoe UI Symbol" w:eastAsia="Segoe UI Symbol" w:hAnsi="Segoe UI Symbol" w:cs="Segoe UI Symbol"/>
          <w:sz w:val="44"/>
        </w:rPr>
        <w:t>♪</w:t>
      </w:r>
      <w:r w:rsidR="00B6143A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143A" w:rsidRPr="00B6143A">
              <w:rPr>
                <w:rFonts w:ascii="HGS創英角ﾎﾟｯﾌﾟ体" w:eastAsia="HGS創英角ﾎﾟｯﾌﾟ体" w:hAnsi="HGS創英角ﾎﾟｯﾌﾟ体"/>
                <w:sz w:val="22"/>
              </w:rPr>
              <w:t>とうにゅう</w:t>
            </w:r>
          </w:rt>
          <w:rubyBase>
            <w:r w:rsidR="00B6143A">
              <w:rPr>
                <w:rFonts w:ascii="HGS創英角ﾎﾟｯﾌﾟ体" w:eastAsia="HGS創英角ﾎﾟｯﾌﾟ体" w:hAnsi="HGS創英角ﾎﾟｯﾌﾟ体"/>
                <w:sz w:val="44"/>
              </w:rPr>
              <w:t>豆乳</w:t>
            </w:r>
          </w:rubyBase>
        </w:ruby>
      </w:r>
      <w:r w:rsidR="00C014D1">
        <w:rPr>
          <w:rFonts w:ascii="HGS創英角ﾎﾟｯﾌﾟ体" w:eastAsia="HGS創英角ﾎﾟｯﾌﾟ体" w:hAnsi="HGS創英角ﾎﾟｯﾌﾟ体" w:hint="eastAsia"/>
          <w:sz w:val="44"/>
        </w:rPr>
        <w:t xml:space="preserve">スープ　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14:paraId="50F9EDCF" w14:textId="77777777" w:rsidTr="007F1B95">
        <w:tc>
          <w:tcPr>
            <w:tcW w:w="6799" w:type="dxa"/>
          </w:tcPr>
          <w:p w14:paraId="0BDA04A7" w14:textId="77777777"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14:paraId="45F13137" w14:textId="77777777"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14:paraId="1B8D9844" w14:textId="77777777" w:rsidTr="007F1B95">
        <w:trPr>
          <w:trHeight w:val="1230"/>
        </w:trPr>
        <w:tc>
          <w:tcPr>
            <w:tcW w:w="6799" w:type="dxa"/>
            <w:vAlign w:val="center"/>
          </w:tcPr>
          <w:p w14:paraId="1F250E72" w14:textId="6689C839" w:rsidR="00377F7F" w:rsidRPr="00BB2C14" w:rsidRDefault="003F56B0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D60FE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14:paraId="6BA7E2A2" w14:textId="03629DA4" w:rsidR="00377F7F" w:rsidRPr="00BB2C14" w:rsidRDefault="003F56B0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14:paraId="22AE5C09" w14:textId="5992BEB7" w:rsidR="00377F7F" w:rsidRPr="00BB2C14" w:rsidRDefault="003F56B0" w:rsidP="00D60FED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D60FE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14:paraId="160D906D" w14:textId="6DDEE6D5" w:rsidR="00377F7F" w:rsidRPr="001E7DE1" w:rsidRDefault="003F56B0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14:paraId="216A6032" w14:textId="4973E225" w:rsidR="00377F7F" w:rsidRPr="001E7DE1" w:rsidRDefault="003F56B0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D60FE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14:paraId="08F9134B" w14:textId="100ADEC7" w:rsidR="00377F7F" w:rsidRPr="001E7DE1" w:rsidRDefault="003F56B0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14:paraId="5665CF67" w14:textId="0C112FE5" w:rsidR="00377F7F" w:rsidRPr="001E7DE1" w:rsidRDefault="003F56B0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14:paraId="1AD2943D" w14:textId="0A670F21" w:rsidR="00377F7F" w:rsidRPr="001E7DE1" w:rsidRDefault="003F56B0" w:rsidP="003F56B0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14:paraId="587784A8" w14:textId="77777777" w:rsidTr="007F1B95">
        <w:trPr>
          <w:trHeight w:val="820"/>
        </w:trPr>
        <w:tc>
          <w:tcPr>
            <w:tcW w:w="6799" w:type="dxa"/>
            <w:vAlign w:val="center"/>
          </w:tcPr>
          <w:p w14:paraId="221733B5" w14:textId="5CFBFBFB" w:rsidR="00377F7F" w:rsidRPr="00AF4738" w:rsidRDefault="00377F7F" w:rsidP="00D60FE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4977EB">
              <w:rPr>
                <w:rFonts w:ascii="AR P丸ゴシック体M" w:eastAsia="AR P丸ゴシック体M" w:hAnsi="AR P丸ゴシック体M" w:hint="eastAsia"/>
                <w:sz w:val="28"/>
              </w:rPr>
              <w:t>レンジ</w:t>
            </w:r>
            <w:r w:rsidR="00D60FED">
              <w:rPr>
                <w:rFonts w:ascii="AR P丸ゴシック体M" w:eastAsia="AR P丸ゴシック体M" w:hAnsi="AR P丸ゴシック体M" w:hint="eastAsia"/>
                <w:sz w:val="28"/>
              </w:rPr>
              <w:t>で</w:t>
            </w:r>
            <w:r w:rsidR="00D60FE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</w:rPr>
                    <w:t>かんたん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8"/>
                    </w:rPr>
                    <w:t>簡単</w:t>
                  </w:r>
                </w:rubyBase>
              </w:ruby>
            </w:r>
            <w:r w:rsidR="004977EB">
              <w:rPr>
                <w:rFonts w:ascii="Segoe UI Symbol" w:eastAsia="Segoe UI Symbol" w:hAnsi="Segoe UI Symbol" w:cs="Segoe UI Symbol"/>
                <w:sz w:val="28"/>
              </w:rPr>
              <w:t>♪</w:t>
            </w:r>
            <w:r w:rsidR="00D60FE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4"/>
                    </w:rPr>
                    <w:t>とうにゅう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 w:val="28"/>
                    </w:rPr>
                    <w:t>豆乳</w:t>
                  </w:r>
                </w:rubyBase>
              </w:ruby>
            </w:r>
            <w:r w:rsidR="004977EB">
              <w:rPr>
                <w:rFonts w:ascii="AR P丸ゴシック体M" w:eastAsia="AR P丸ゴシック体M" w:hAnsi="AR P丸ゴシック体M" w:hint="eastAsia"/>
                <w:sz w:val="28"/>
              </w:rPr>
              <w:t>スープ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14:paraId="6F2779C6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7BA9C164" w14:textId="77777777" w:rsidTr="007F1B95">
        <w:trPr>
          <w:trHeight w:val="364"/>
        </w:trPr>
        <w:tc>
          <w:tcPr>
            <w:tcW w:w="6799" w:type="dxa"/>
            <w:vMerge w:val="restart"/>
            <w:vAlign w:val="center"/>
          </w:tcPr>
          <w:p w14:paraId="7C29183D" w14:textId="77777777" w:rsidR="00377F7F" w:rsidRPr="00645C84" w:rsidRDefault="00A61743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886510"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342B922C" wp14:editId="0693839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281305</wp:posOffset>
                  </wp:positionV>
                  <wp:extent cx="4167505" cy="2752725"/>
                  <wp:effectExtent l="0" t="0" r="4445" b="9525"/>
                  <wp:wrapNone/>
                  <wp:docPr id="3" name="図 3" descr="C:\Users\koumu124\Desktop\レシピ集　写真\DSC_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umu124\Desktop\レシピ集　写真\DSC_0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505" cy="2752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F7F"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377F7F"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 w:rsidR="00377F7F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14:paraId="4F93DBFD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766B4E40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0DA5E92F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30EF7456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6D4ECCEC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03187718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5C9D82D9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21B1A257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36ADB67A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13E3C1D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0B94FD8E" w14:textId="77777777" w:rsidR="00B240AC" w:rsidRDefault="00B240AC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6DCFDBF8" w14:textId="77777777" w:rsidR="00B6143A" w:rsidRPr="005C3572" w:rsidRDefault="00B6143A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14:paraId="5A369973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104517CB" w14:textId="77777777" w:rsidTr="00155528">
        <w:trPr>
          <w:trHeight w:val="411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14:paraId="3A6D19C2" w14:textId="77777777"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0681E7D8" w14:textId="77777777"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14:paraId="40A7FE12" w14:textId="77777777" w:rsidR="004977EB" w:rsidRDefault="004977EB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07CABFA6" w14:textId="695ED736" w:rsidR="004977EB" w:rsidRPr="001F3798" w:rsidRDefault="001F3798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・キャベツ　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  <w:p w14:paraId="0827053F" w14:textId="2A57CEEC" w:rsidR="004977EB" w:rsidRPr="001F3798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C014D1" w:rsidRPr="001F3798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にんじん</w:t>
                  </w:r>
                </w:rt>
                <w:rubyBase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人参</w:t>
                  </w:r>
                </w:rubyBase>
              </w:ruby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 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１/</w:t>
            </w:r>
            <w:r w:rsidR="001F3798" w:rsidRPr="001F3798"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ほん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本</w:t>
                  </w:r>
                </w:rubyBase>
              </w:ruby>
            </w:r>
          </w:p>
          <w:p w14:paraId="5C00EF5E" w14:textId="7FB0D9E7" w:rsidR="004977EB" w:rsidRPr="001F3798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C014D1" w:rsidRPr="001F3798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たま</w:t>
                  </w:r>
                </w:rt>
                <w:rubyBase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玉</w:t>
                  </w:r>
                </w:rubyBase>
              </w:ruby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ねぎ　　 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１/</w:t>
            </w:r>
            <w:r w:rsidR="001F3798" w:rsidRPr="001F3798"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14:paraId="2AEBCCCE" w14:textId="77777777" w:rsidR="004977EB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・ベーコン　　 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４０ｇ</w:t>
            </w:r>
          </w:p>
          <w:p w14:paraId="331CC4A4" w14:textId="451637AC" w:rsidR="001F3798" w:rsidRPr="001F3798" w:rsidRDefault="001F3798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・しめじ　　　　　１/２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14:paraId="71B09E31" w14:textId="77777777" w:rsidR="004977EB" w:rsidRPr="001F3798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C014D1" w:rsidRPr="001F3798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とうにゅう</w:t>
                  </w:r>
                </w:rt>
                <w:rubyBase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豆乳</w:t>
                  </w:r>
                </w:rubyBase>
              </w:ruby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 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 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４００</w:t>
            </w:r>
            <w:r w:rsidR="001F3798" w:rsidRPr="001F3798">
              <w:rPr>
                <w:rFonts w:ascii="AR P丸ゴシック体M" w:eastAsia="AR P丸ゴシック体M" w:hAnsi="AR P丸ゴシック体M" w:hint="eastAsia"/>
                <w:szCs w:val="21"/>
              </w:rPr>
              <w:t>ｍｌ</w:t>
            </w:r>
          </w:p>
          <w:p w14:paraId="1FB1BD1B" w14:textId="77777777" w:rsidR="001F3798" w:rsidRPr="001F3798" w:rsidRDefault="001F3798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・水　　　　 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 ４００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ｍｌ</w:t>
            </w:r>
            <w:bookmarkStart w:id="0" w:name="_GoBack"/>
            <w:bookmarkEnd w:id="0"/>
          </w:p>
          <w:p w14:paraId="00B07FAB" w14:textId="470CCD1C" w:rsidR="004977EB" w:rsidRPr="001F3798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・コンソメ</w:t>
            </w:r>
            <w:r w:rsidR="001F3798" w:rsidRPr="001F3798">
              <w:rPr>
                <w:rFonts w:ascii="AR P丸ゴシック体M" w:eastAsia="AR P丸ゴシック体M" w:hAnsi="AR P丸ゴシック体M" w:hint="eastAsia"/>
                <w:szCs w:val="21"/>
              </w:rPr>
              <w:t>キューブ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1F3798" w:rsidRPr="001F3798"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14:paraId="0E1E61D8" w14:textId="2092C91D" w:rsidR="004977EB" w:rsidRPr="001F3798" w:rsidRDefault="004977EB" w:rsidP="004977EB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C014D1" w:rsidRPr="001F3798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しお</w:t>
                  </w:r>
                </w:rt>
                <w:rubyBase>
                  <w:r w:rsidR="00C014D1" w:rsidRPr="001F3798">
                    <w:rPr>
                      <w:rFonts w:ascii="AR P丸ゴシック体M" w:eastAsia="AR P丸ゴシック体M" w:hAnsi="AR P丸ゴシック体M"/>
                      <w:szCs w:val="21"/>
                    </w:rPr>
                    <w:t>塩</w:t>
                  </w:r>
                </w:rubyBase>
              </w:ruby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>、</w:t>
            </w: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こしょう　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  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しょうしょう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少々</w:t>
                  </w:r>
                </w:rubyBase>
              </w:ruby>
            </w:r>
          </w:p>
          <w:p w14:paraId="3E9C6114" w14:textId="51373B8B" w:rsidR="00377F7F" w:rsidRPr="00155528" w:rsidRDefault="004977EB" w:rsidP="00D60FED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・ドライパセリ　</w:t>
            </w:r>
            <w:r w:rsidR="001F3798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D60FED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FED" w:rsidRPr="00D60FED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しょうしょう</w:t>
                  </w:r>
                </w:rt>
                <w:rubyBase>
                  <w:r w:rsidR="00D60FED">
                    <w:rPr>
                      <w:rFonts w:ascii="AR P丸ゴシック体M" w:eastAsia="AR P丸ゴシック体M" w:hAnsi="AR P丸ゴシック体M"/>
                      <w:szCs w:val="21"/>
                    </w:rPr>
                    <w:t>少々</w:t>
                  </w:r>
                </w:rubyBase>
              </w:ruby>
            </w:r>
          </w:p>
        </w:tc>
      </w:tr>
      <w:tr w:rsidR="00377F7F" w14:paraId="6B8A0F34" w14:textId="77777777" w:rsidTr="007F1B95">
        <w:tc>
          <w:tcPr>
            <w:tcW w:w="10740" w:type="dxa"/>
            <w:gridSpan w:val="2"/>
          </w:tcPr>
          <w:p w14:paraId="45AE8888" w14:textId="77777777" w:rsidR="00377F7F" w:rsidRPr="003F56B0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53B8B5AD" w14:textId="05E0C942" w:rsidR="004977EB" w:rsidRPr="003F56B0" w:rsidRDefault="004977EB" w:rsidP="000441EB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①</w:t>
            </w:r>
            <w:r w:rsidR="000441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キャベツ、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にんじん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人参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はせん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り、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玉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ねぎはスライスする。ベーコンは1㎝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はば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幅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る。</w:t>
            </w:r>
            <w:r w:rsidR="000441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しめじは</w:t>
            </w:r>
            <w:r w:rsidR="00064E95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べやすい</w:t>
            </w:r>
            <w:r w:rsidR="00064E95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きさにほぐしておく。</w:t>
            </w:r>
          </w:p>
          <w:p w14:paraId="701E99BE" w14:textId="521872F6" w:rsidR="004977EB" w:rsidRPr="003F56B0" w:rsidRDefault="0089212E" w:rsidP="000A6A95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②</w:t>
            </w:r>
            <w:r w:rsidR="00064E95" w:rsidRPr="003F56B0">
              <w:rPr>
                <w:rFonts w:ascii="AR P丸ゴシック体M" w:eastAsia="AR P丸ゴシック体M" w:hAnsi="AR P丸ゴシック体M" w:cs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たいねつ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耐熱</w:t>
                  </w:r>
                </w:rubyBase>
              </w:ruby>
            </w:r>
            <w:r w:rsidR="00064E95" w:rsidRPr="003F56B0">
              <w:rPr>
                <w:rFonts w:ascii="AR P丸ゴシック体M" w:eastAsia="AR P丸ゴシック体M" w:hAnsi="AR P丸ゴシック体M" w:cs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ようき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容器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に</w:t>
            </w:r>
            <w:r w:rsidR="004977EB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①</w:t>
            </w:r>
            <w:r w:rsidR="000441EB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と</w:t>
            </w:r>
            <w:r w:rsidR="00064E95" w:rsidRPr="003F56B0">
              <w:rPr>
                <w:rFonts w:ascii="AR P丸ゴシック体M" w:eastAsia="AR P丸ゴシック体M" w:hAnsi="AR P丸ゴシック体M" w:cs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みず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水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、コンソメを</w:t>
            </w:r>
            <w:r w:rsidR="000A6A95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くだいて</w:t>
            </w:r>
            <w:r w:rsidR="00064E95" w:rsidRPr="003F56B0">
              <w:rPr>
                <w:rFonts w:ascii="AR P丸ゴシック体M" w:eastAsia="AR P丸ゴシック体M" w:hAnsi="AR P丸ゴシック体M" w:cs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くわ</w:t>
                  </w:r>
                </w:rt>
                <w:rubyBase>
                  <w:r w:rsidR="00064E95" w:rsidRPr="003F56B0">
                    <w:rPr>
                      <w:rFonts w:ascii="AR P丸ゴシック体M" w:eastAsia="AR P丸ゴシック体M" w:hAnsi="AR P丸ゴシック体M" w:cs="ＭＳ 明朝"/>
                      <w:sz w:val="24"/>
                      <w:szCs w:val="24"/>
                    </w:rPr>
                    <w:t>加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え</w:t>
            </w:r>
            <w:r w:rsidR="004977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ふんわりとラップし、レンジ600Wで</w:t>
            </w:r>
            <w:r w:rsidR="001F379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かねつ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加熱</w:t>
                  </w:r>
                </w:rubyBase>
              </w:ruby>
            </w:r>
            <w:r w:rsidR="004977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する。</w:t>
            </w:r>
          </w:p>
          <w:p w14:paraId="60FCFD71" w14:textId="56F5F06C" w:rsidR="004977EB" w:rsidRPr="003F56B0" w:rsidRDefault="004977EB" w:rsidP="004977EB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③②</w:t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とうにゅう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豆乳</w:t>
                  </w:r>
                </w:rubyBase>
              </w:ruby>
            </w:r>
            <w:r w:rsidR="000441EB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くわ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え、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かる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軽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</w:t>
            </w:r>
            <w:r w:rsidR="001F379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1F379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半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かねつ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加熱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する。</w:t>
            </w:r>
          </w:p>
          <w:p w14:paraId="6493B5C9" w14:textId="341540F1" w:rsidR="004977EB" w:rsidRPr="003F56B0" w:rsidRDefault="004977EB" w:rsidP="004977EB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（お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つか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いのレンジによって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じかん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ちょうせい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調整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してください）</w:t>
            </w:r>
          </w:p>
          <w:p w14:paraId="11B1C2C7" w14:textId="2E6931FF" w:rsidR="00377F7F" w:rsidRPr="005C3572" w:rsidRDefault="004977EB" w:rsidP="00ED2B34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3F56B0">
              <w:rPr>
                <w:rFonts w:ascii="AR P丸ゴシック体M" w:eastAsia="AR P丸ゴシック体M" w:hAnsi="AR P丸ゴシック体M" w:cs="ＭＳ 明朝" w:hint="eastAsia"/>
                <w:sz w:val="24"/>
                <w:szCs w:val="24"/>
              </w:rPr>
              <w:t>④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しお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塩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、こしょうで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="00B6143A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をととのえ、ドライパセリをふ</w:t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る。</w:t>
            </w:r>
          </w:p>
        </w:tc>
      </w:tr>
      <w:tr w:rsidR="00377F7F" w14:paraId="1A73AF8C" w14:textId="77777777" w:rsidTr="003F56B0">
        <w:trPr>
          <w:trHeight w:val="2875"/>
        </w:trPr>
        <w:tc>
          <w:tcPr>
            <w:tcW w:w="10740" w:type="dxa"/>
            <w:gridSpan w:val="2"/>
          </w:tcPr>
          <w:p w14:paraId="2A761F99" w14:textId="77777777" w:rsidR="00377F7F" w:rsidRPr="003F56B0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14:paraId="10A70508" w14:textId="14AFD250" w:rsidR="00155528" w:rsidRPr="003F56B0" w:rsidRDefault="00377F7F" w:rsidP="00155528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15552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ミックスベジタブルやカット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15552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つか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</w:t>
                  </w:r>
                </w:rubyBase>
              </w:ruby>
            </w:r>
            <w:r w:rsidR="0015552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うともっと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てがる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手軽</w:t>
                  </w:r>
                </w:rubyBase>
              </w:ruby>
            </w:r>
            <w:r w:rsidR="0015552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155528"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じたん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時短</w:t>
                  </w:r>
                </w:rubyBase>
              </w:ruby>
            </w:r>
            <w:r w:rsidR="00155528"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になります。</w:t>
            </w:r>
          </w:p>
          <w:p w14:paraId="7278AC37" w14:textId="000FDFC9" w:rsidR="00377F7F" w:rsidRPr="00B6143A" w:rsidRDefault="00155528" w:rsidP="00B6143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ぐ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だくさんのスープにして、パンやごはんなどの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そ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添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えれば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えいよう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栄養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まんてん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満点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Pr="003F56B0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</w:t>
                  </w:r>
                </w:rt>
                <w:rubyBase>
                  <w:r w:rsidR="00155528" w:rsidRPr="003F56B0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</w:t>
                  </w:r>
                </w:rubyBase>
              </w:ruby>
            </w:r>
            <w:r w:rsidRPr="003F56B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ごはんができます。</w:t>
            </w:r>
          </w:p>
        </w:tc>
      </w:tr>
    </w:tbl>
    <w:p w14:paraId="6322412F" w14:textId="77777777"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11DF" wp14:editId="5B3CD12E">
                <wp:simplePos x="0" y="0"/>
                <wp:positionH relativeFrom="column">
                  <wp:posOffset>3086100</wp:posOffset>
                </wp:positionH>
                <wp:positionV relativeFrom="paragraph">
                  <wp:posOffset>310515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ECBE" w14:textId="77777777" w:rsidR="007C0E6D" w:rsidRPr="007C0E6D" w:rsidRDefault="00DC62FD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  <w:r w:rsidR="00C7576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D1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pt;margin-top:24.45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D0kT2o4QAAAAkBAAAPAAAA&#10;AAAAAAAAAAAAAAMFAABkcnMvZG93bnJldi54bWxQSwUGAAAAAAQABADzAAAAEQYAAAAA&#10;" fillcolor="white [3201]" stroked="f" strokeweight=".5pt">
                <v:textbox>
                  <w:txbxContent>
                    <w:p w14:paraId="4605ECBE" w14:textId="77777777" w:rsidR="007C0E6D" w:rsidRPr="007C0E6D" w:rsidRDefault="00DC62FD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  <w:r w:rsidR="00C7576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1E51" w14:textId="77777777" w:rsidR="00967680" w:rsidRDefault="00967680" w:rsidP="00377F7F">
      <w:r>
        <w:separator/>
      </w:r>
    </w:p>
  </w:endnote>
  <w:endnote w:type="continuationSeparator" w:id="0">
    <w:p w14:paraId="6CBBEA6D" w14:textId="77777777" w:rsidR="00967680" w:rsidRDefault="00967680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2742" w14:textId="77777777" w:rsidR="00967680" w:rsidRDefault="00967680" w:rsidP="00377F7F">
      <w:r>
        <w:separator/>
      </w:r>
    </w:p>
  </w:footnote>
  <w:footnote w:type="continuationSeparator" w:id="0">
    <w:p w14:paraId="767E36B7" w14:textId="77777777" w:rsidR="00967680" w:rsidRDefault="00967680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7046B6EC"/>
    <w:lvl w:ilvl="0" w:tplc="F58C8D4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41EB"/>
    <w:rsid w:val="00047AD0"/>
    <w:rsid w:val="000554A5"/>
    <w:rsid w:val="00064E95"/>
    <w:rsid w:val="00066EFC"/>
    <w:rsid w:val="000A1A09"/>
    <w:rsid w:val="000A6A95"/>
    <w:rsid w:val="000C4D08"/>
    <w:rsid w:val="000F09F7"/>
    <w:rsid w:val="00116D20"/>
    <w:rsid w:val="0012798D"/>
    <w:rsid w:val="00155528"/>
    <w:rsid w:val="001D4FF8"/>
    <w:rsid w:val="001F3798"/>
    <w:rsid w:val="0023222A"/>
    <w:rsid w:val="002A2796"/>
    <w:rsid w:val="00341475"/>
    <w:rsid w:val="00377F7F"/>
    <w:rsid w:val="00386500"/>
    <w:rsid w:val="00392150"/>
    <w:rsid w:val="003D6EE6"/>
    <w:rsid w:val="003F56B0"/>
    <w:rsid w:val="003F79DA"/>
    <w:rsid w:val="00405117"/>
    <w:rsid w:val="0041280F"/>
    <w:rsid w:val="0046485D"/>
    <w:rsid w:val="00493F9A"/>
    <w:rsid w:val="004977EB"/>
    <w:rsid w:val="004D2D8C"/>
    <w:rsid w:val="004D3396"/>
    <w:rsid w:val="004F4A64"/>
    <w:rsid w:val="00506512"/>
    <w:rsid w:val="00523C29"/>
    <w:rsid w:val="00524FFE"/>
    <w:rsid w:val="005C3572"/>
    <w:rsid w:val="00634B2B"/>
    <w:rsid w:val="00645C84"/>
    <w:rsid w:val="006845DE"/>
    <w:rsid w:val="007127B8"/>
    <w:rsid w:val="0074114A"/>
    <w:rsid w:val="00767538"/>
    <w:rsid w:val="007B76E6"/>
    <w:rsid w:val="007C0E6D"/>
    <w:rsid w:val="007D418E"/>
    <w:rsid w:val="007F1B95"/>
    <w:rsid w:val="00886510"/>
    <w:rsid w:val="0089212E"/>
    <w:rsid w:val="00893A0E"/>
    <w:rsid w:val="008D11F1"/>
    <w:rsid w:val="00944CA7"/>
    <w:rsid w:val="00967680"/>
    <w:rsid w:val="009769F0"/>
    <w:rsid w:val="009C7F97"/>
    <w:rsid w:val="00A23922"/>
    <w:rsid w:val="00A342C7"/>
    <w:rsid w:val="00A61743"/>
    <w:rsid w:val="00A62F28"/>
    <w:rsid w:val="00AA26C0"/>
    <w:rsid w:val="00AF05EB"/>
    <w:rsid w:val="00AF4738"/>
    <w:rsid w:val="00AF795B"/>
    <w:rsid w:val="00B06D2C"/>
    <w:rsid w:val="00B240AC"/>
    <w:rsid w:val="00B43F4E"/>
    <w:rsid w:val="00B6143A"/>
    <w:rsid w:val="00B962CF"/>
    <w:rsid w:val="00BB2C14"/>
    <w:rsid w:val="00BF5CE9"/>
    <w:rsid w:val="00C014D1"/>
    <w:rsid w:val="00C12197"/>
    <w:rsid w:val="00C71FF6"/>
    <w:rsid w:val="00C7576B"/>
    <w:rsid w:val="00CA6487"/>
    <w:rsid w:val="00CF62BE"/>
    <w:rsid w:val="00D42286"/>
    <w:rsid w:val="00D60FED"/>
    <w:rsid w:val="00D63699"/>
    <w:rsid w:val="00DC62FD"/>
    <w:rsid w:val="00DF18C7"/>
    <w:rsid w:val="00E14784"/>
    <w:rsid w:val="00EC56DB"/>
    <w:rsid w:val="00ED2B34"/>
    <w:rsid w:val="00ED3F7A"/>
    <w:rsid w:val="00F2048D"/>
    <w:rsid w:val="00F34C0B"/>
    <w:rsid w:val="00F5577F"/>
    <w:rsid w:val="00F84C2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A4B98"/>
  <w15:docId w15:val="{14D33266-B5DA-4283-B67D-CDCC6CC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7</cp:revision>
  <cp:lastPrinted>2021-01-26T08:34:00Z</cp:lastPrinted>
  <dcterms:created xsi:type="dcterms:W3CDTF">2020-10-22T04:19:00Z</dcterms:created>
  <dcterms:modified xsi:type="dcterms:W3CDTF">2021-03-09T00:21:00Z</dcterms:modified>
</cp:coreProperties>
</file>