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 xml:space="preserve">様式１　交付申請書 </w:t>
      </w:r>
    </w:p>
    <w:p w:rsidR="00D00545" w:rsidRPr="00ED6154" w:rsidRDefault="00D00545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D00545" w:rsidRPr="00ED6154" w:rsidRDefault="00D00545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973120">
      <w:pPr>
        <w:autoSpaceDN w:val="0"/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D00545" w:rsidRPr="00ED6154" w:rsidRDefault="00D00545" w:rsidP="008A3D3B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D00545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77611F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D00545" w:rsidRPr="00ED6154" w:rsidRDefault="00A405AD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A53613">
        <w:rPr>
          <w:rFonts w:ascii="游明朝" w:eastAsia="游明朝" w:hAnsi="游明朝" w:hint="eastAsia"/>
          <w:sz w:val="24"/>
        </w:rPr>
        <w:t>７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交付申請書</w:t>
      </w:r>
    </w:p>
    <w:p w:rsidR="00D00545" w:rsidRPr="00A53613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973120">
      <w:pPr>
        <w:autoSpaceDN w:val="0"/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A53613">
        <w:rPr>
          <w:rFonts w:ascii="游明朝" w:eastAsia="游明朝" w:hAnsi="游明朝" w:hint="eastAsia"/>
          <w:sz w:val="24"/>
        </w:rPr>
        <w:t>７</w:t>
      </w:r>
      <w:r w:rsidRPr="00ED6154">
        <w:rPr>
          <w:rFonts w:ascii="游明朝" w:eastAsia="游明朝" w:hAnsi="游明朝" w:hint="eastAsia"/>
          <w:sz w:val="24"/>
        </w:rPr>
        <w:t>年度のやまがた鉄道沿線活性化プロジェクトにおける</w:t>
      </w:r>
      <w:r w:rsidR="00682D73" w:rsidRPr="00ED6154">
        <w:rPr>
          <w:rFonts w:ascii="游明朝" w:eastAsia="游明朝" w:hAnsi="游明朝" w:hint="eastAsia"/>
          <w:sz w:val="24"/>
        </w:rPr>
        <w:t>県内鉄道の利用拡大及び地域の活性化等</w:t>
      </w:r>
      <w:r w:rsidR="00257E05" w:rsidRPr="00ED6154">
        <w:rPr>
          <w:rFonts w:ascii="游明朝" w:eastAsia="游明朝" w:hAnsi="游明朝" w:hint="eastAsia"/>
          <w:sz w:val="24"/>
        </w:rPr>
        <w:t>に資する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について、</w:t>
      </w:r>
      <w:r w:rsidR="00912FB6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12FB6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12FB6">
        <w:rPr>
          <w:rFonts w:ascii="游明朝" w:eastAsia="游明朝" w:hAnsi="游明朝" w:hint="eastAsia"/>
          <w:sz w:val="24"/>
        </w:rPr>
        <w:t>交付されるよう、関係書類を添付し</w:t>
      </w:r>
      <w:r w:rsidRPr="00ED6154">
        <w:rPr>
          <w:rFonts w:ascii="游明朝" w:eastAsia="游明朝" w:hAnsi="游明朝" w:hint="eastAsia"/>
          <w:sz w:val="24"/>
        </w:rPr>
        <w:t>申請します。</w:t>
      </w:r>
    </w:p>
    <w:p w:rsidR="00D00545" w:rsidRPr="00A53613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D00545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14102F" w:rsidRPr="00ED6154">
        <w:rPr>
          <w:rFonts w:ascii="游明朝" w:eastAsia="游明朝" w:hAnsi="游明朝" w:hint="eastAsia"/>
          <w:sz w:val="24"/>
        </w:rPr>
        <w:t>区分</w:t>
      </w:r>
    </w:p>
    <w:p w:rsidR="008A3D3B" w:rsidRPr="009B42B4" w:rsidRDefault="008A3D3B" w:rsidP="009B42B4">
      <w:pPr>
        <w:autoSpaceDN w:val="0"/>
        <w:spacing w:line="240" w:lineRule="exact"/>
        <w:ind w:left="240" w:hangingChars="100" w:hanging="240"/>
        <w:rPr>
          <w:rFonts w:ascii="游明朝" w:eastAsia="游明朝" w:hAnsi="游明朝"/>
          <w:position w:val="6"/>
          <w:sz w:val="16"/>
        </w:rPr>
      </w:pPr>
      <w:r w:rsidRPr="009B42B4">
        <w:rPr>
          <w:rFonts w:ascii="游明朝" w:eastAsia="游明朝" w:hAnsi="游明朝" w:hint="eastAsia"/>
          <w:position w:val="6"/>
          <w:sz w:val="24"/>
        </w:rPr>
        <w:t xml:space="preserve">　　　　　　　　　　　</w:t>
      </w:r>
      <w:r>
        <w:rPr>
          <w:rFonts w:ascii="游明朝" w:eastAsia="游明朝" w:hAnsi="游明朝" w:hint="eastAsia"/>
          <w:position w:val="6"/>
          <w:sz w:val="24"/>
        </w:rPr>
        <w:t xml:space="preserve">　</w:t>
      </w:r>
      <w:r w:rsidRPr="009B42B4">
        <w:rPr>
          <w:rFonts w:ascii="游明朝" w:eastAsia="游明朝" w:hAnsi="游明朝" w:hint="eastAsia"/>
          <w:position w:val="6"/>
          <w:sz w:val="16"/>
        </w:rPr>
        <w:t>※交付要綱別表１に掲げる（１）～（４）のいずれかの区分を記載</w:t>
      </w: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交付申請額　　　　</w:t>
      </w:r>
      <w:r w:rsidR="004B0691">
        <w:rPr>
          <w:rFonts w:ascii="游明朝" w:eastAsia="游明朝" w:hAnsi="游明朝" w:hint="eastAsia"/>
          <w:sz w:val="24"/>
        </w:rPr>
        <w:t>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142717" w:rsidRPr="00ED6154" w:rsidRDefault="00142717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３　確認事項（該当することを確認し、</w:t>
      </w:r>
      <w:r w:rsidR="004959D4" w:rsidRPr="00ED6154">
        <w:rPr>
          <w:rFonts w:ascii="游明朝" w:eastAsia="游明朝" w:hAnsi="游明朝" w:hint="eastAsia"/>
          <w:sz w:val="24"/>
        </w:rPr>
        <w:t>□にレ（</w:t>
      </w:r>
      <w:r w:rsidRPr="00ED6154">
        <w:rPr>
          <w:rFonts w:ascii="游明朝" w:eastAsia="游明朝" w:hAnsi="游明朝" w:hint="eastAsia"/>
          <w:sz w:val="24"/>
        </w:rPr>
        <w:t>チェック</w:t>
      </w:r>
      <w:r w:rsidR="004959D4" w:rsidRPr="00ED6154">
        <w:rPr>
          <w:rFonts w:ascii="游明朝" w:eastAsia="游明朝" w:hAnsi="游明朝" w:hint="eastAsia"/>
          <w:sz w:val="24"/>
        </w:rPr>
        <w:t>）</w:t>
      </w:r>
      <w:r w:rsidRPr="00ED6154">
        <w:rPr>
          <w:rFonts w:ascii="游明朝" w:eastAsia="游明朝" w:hAnsi="游明朝" w:hint="eastAsia"/>
          <w:sz w:val="24"/>
        </w:rPr>
        <w:t>を入れてください。）</w:t>
      </w:r>
    </w:p>
    <w:p w:rsidR="00142717" w:rsidRPr="00ED6154" w:rsidRDefault="00142717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2D2D44" w:rsidRPr="00ED6154">
        <w:rPr>
          <w:rFonts w:ascii="游明朝" w:eastAsia="游明朝" w:hAnsi="游明朝" w:hint="eastAsia"/>
          <w:sz w:val="24"/>
        </w:rPr>
        <w:t>翌年度以降</w:t>
      </w:r>
      <w:r w:rsidRPr="00ED6154">
        <w:rPr>
          <w:rFonts w:ascii="游明朝" w:eastAsia="游明朝" w:hAnsi="游明朝" w:hint="eastAsia"/>
          <w:sz w:val="24"/>
        </w:rPr>
        <w:t>も、当該事業</w:t>
      </w:r>
      <w:r w:rsidR="00382BE6" w:rsidRPr="00ED6154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継続的</w:t>
      </w:r>
      <w:r w:rsidR="002D2D44" w:rsidRPr="00ED6154">
        <w:rPr>
          <w:rFonts w:ascii="游明朝" w:eastAsia="游明朝" w:hAnsi="游明朝" w:hint="eastAsia"/>
          <w:sz w:val="24"/>
        </w:rPr>
        <w:t>に</w:t>
      </w:r>
      <w:r w:rsidRPr="00ED6154">
        <w:rPr>
          <w:rFonts w:ascii="游明朝" w:eastAsia="游明朝" w:hAnsi="游明朝" w:hint="eastAsia"/>
          <w:sz w:val="24"/>
        </w:rPr>
        <w:t>実施</w:t>
      </w:r>
      <w:r w:rsidR="002D2D44" w:rsidRPr="00ED6154">
        <w:rPr>
          <w:rFonts w:ascii="游明朝" w:eastAsia="游明朝" w:hAnsi="游明朝" w:hint="eastAsia"/>
          <w:sz w:val="24"/>
        </w:rPr>
        <w:t>するものである。</w:t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13575851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52F5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2D2D44" w:rsidRPr="00ED6154" w:rsidRDefault="002D2D44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</w:t>
      </w:r>
      <w:r w:rsidR="00395660" w:rsidRPr="00ED6154">
        <w:rPr>
          <w:rFonts w:ascii="游明朝" w:eastAsia="游明朝" w:hAnsi="游明朝" w:hint="eastAsia"/>
          <w:sz w:val="24"/>
        </w:rPr>
        <w:t>新規性を有する。（事業計画書に内容を記載）</w:t>
      </w:r>
      <w:r w:rsidR="00395660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396441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959D4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D00545" w:rsidRPr="00ED6154" w:rsidRDefault="00142717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D00545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1C1FEB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計画書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D00545" w:rsidRPr="00ED6154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（２）収支予算書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043745" w:rsidRDefault="00D0054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w w:val="90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142717" w:rsidRPr="00ED6154">
        <w:rPr>
          <w:rFonts w:ascii="游明朝" w:eastAsia="游明朝" w:hAnsi="游明朝" w:hint="eastAsia"/>
          <w:sz w:val="24"/>
        </w:rPr>
        <w:t>市町村以外の場合、団体等の概要</w:t>
      </w:r>
      <w:r w:rsidR="00142717" w:rsidRPr="00ED6154">
        <w:rPr>
          <w:rFonts w:ascii="游明朝" w:eastAsia="游明朝" w:hAnsi="游明朝" w:hint="eastAsia"/>
          <w:w w:val="90"/>
          <w:sz w:val="24"/>
        </w:rPr>
        <w:t>（会則、構成員名簿、事業計画書、資金計画書等）</w:t>
      </w:r>
    </w:p>
    <w:p w:rsidR="0012492D" w:rsidRPr="00ED6154" w:rsidRDefault="00A652B8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（４）</w:t>
      </w:r>
      <w:r w:rsidR="001D06A7">
        <w:rPr>
          <w:rFonts w:ascii="游明朝" w:eastAsia="游明朝" w:hAnsi="游明朝" w:hint="eastAsia"/>
          <w:sz w:val="24"/>
        </w:rPr>
        <w:t>交付要綱第２条</w:t>
      </w:r>
      <w:r w:rsidR="00D0504C">
        <w:rPr>
          <w:rFonts w:ascii="游明朝" w:eastAsia="游明朝" w:hAnsi="游明朝" w:hint="eastAsia"/>
          <w:sz w:val="24"/>
        </w:rPr>
        <w:t>五</w:t>
      </w:r>
      <w:r w:rsidR="003C4465">
        <w:rPr>
          <w:rFonts w:ascii="游明朝" w:eastAsia="游明朝" w:hAnsi="游明朝" w:hint="eastAsia"/>
          <w:sz w:val="24"/>
        </w:rPr>
        <w:t>ただし書き</w:t>
      </w:r>
      <w:r w:rsidR="001D06A7">
        <w:rPr>
          <w:rFonts w:ascii="游明朝" w:eastAsia="游明朝" w:hAnsi="游明朝" w:hint="eastAsia"/>
          <w:sz w:val="24"/>
        </w:rPr>
        <w:t>に掲げる</w:t>
      </w:r>
      <w:r w:rsidR="003C4465">
        <w:rPr>
          <w:rFonts w:ascii="游明朝" w:eastAsia="游明朝" w:hAnsi="游明朝" w:hint="eastAsia"/>
          <w:sz w:val="24"/>
        </w:rPr>
        <w:t>者</w:t>
      </w:r>
      <w:r w:rsidR="001D06A7">
        <w:rPr>
          <w:rFonts w:ascii="游明朝" w:eastAsia="游明朝" w:hAnsi="游明朝" w:hint="eastAsia"/>
          <w:sz w:val="24"/>
        </w:rPr>
        <w:t>（民間事業者等）</w:t>
      </w:r>
      <w:r w:rsidR="0012492D">
        <w:rPr>
          <w:rFonts w:ascii="游明朝" w:eastAsia="游明朝" w:hAnsi="游明朝" w:hint="eastAsia"/>
          <w:sz w:val="24"/>
        </w:rPr>
        <w:t>の場合、</w:t>
      </w:r>
      <w:r>
        <w:rPr>
          <w:rFonts w:ascii="游明朝" w:eastAsia="游明朝" w:hAnsi="游明朝" w:hint="eastAsia"/>
          <w:sz w:val="24"/>
        </w:rPr>
        <w:t>連携</w:t>
      </w:r>
      <w:r w:rsidR="003868B5" w:rsidRPr="003868B5">
        <w:rPr>
          <w:rFonts w:ascii="游明朝" w:eastAsia="游明朝" w:hAnsi="游明朝" w:hint="eastAsia"/>
          <w:sz w:val="24"/>
        </w:rPr>
        <w:t>先の団体等の情報</w:t>
      </w:r>
      <w:r w:rsidR="0012492D">
        <w:rPr>
          <w:rFonts w:ascii="游明朝" w:eastAsia="游明朝" w:hAnsi="游明朝" w:hint="eastAsia"/>
          <w:sz w:val="24"/>
        </w:rPr>
        <w:t>（別紙３）</w:t>
      </w:r>
    </w:p>
    <w:p w:rsidR="004D174C" w:rsidRPr="00ED6154" w:rsidRDefault="004D174C" w:rsidP="00973120">
      <w:pPr>
        <w:widowControl/>
        <w:autoSpaceDN w:val="0"/>
        <w:jc w:val="lef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/>
          <w:sz w:val="24"/>
        </w:rPr>
        <w:br w:type="page"/>
      </w:r>
      <w:bookmarkStart w:id="0" w:name="_GoBack"/>
      <w:bookmarkEnd w:id="0"/>
    </w:p>
    <w:p w:rsidR="004D174C" w:rsidRPr="00ED6154" w:rsidRDefault="00476A72" w:rsidP="00973120">
      <w:pPr>
        <w:autoSpaceDN w:val="0"/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lastRenderedPageBreak/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4D174C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BC580F" w:rsidRPr="00ED6154" w:rsidRDefault="00BC580F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事業計画書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2265"/>
        <w:gridCol w:w="6246"/>
      </w:tblGrid>
      <w:tr w:rsidR="00ED6154" w:rsidRPr="00ED6154" w:rsidTr="00395660">
        <w:trPr>
          <w:trHeight w:val="5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395660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18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4D174C" w:rsidRPr="00ED6154" w:rsidRDefault="004B0691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4D174C" w:rsidRPr="00ED6154" w:rsidRDefault="004D174C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4D174C" w:rsidRPr="00ED6154" w:rsidRDefault="004D174C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4D174C" w:rsidRPr="00ED6154" w:rsidRDefault="004D174C" w:rsidP="00973120">
            <w:pPr>
              <w:autoSpaceDN w:val="0"/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A405AD">
        <w:trPr>
          <w:trHeight w:val="7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事業計画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4D174C" w:rsidRPr="00ED6154" w:rsidRDefault="00051527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Default="004D174C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5614F2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目的</w:t>
            </w:r>
            <w:r w:rsidR="002C0720">
              <w:rPr>
                <w:rFonts w:ascii="游明朝" w:eastAsia="游明朝" w:hAnsi="游明朝" w:hint="eastAsia"/>
                <w:sz w:val="24"/>
              </w:rPr>
              <w:t>・</w:t>
            </w:r>
          </w:p>
          <w:p w:rsidR="004D174C" w:rsidRPr="00ED6154" w:rsidRDefault="002C0720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内容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新規性</w:t>
            </w:r>
          </w:p>
          <w:p w:rsidR="00395660" w:rsidRPr="00ED6154" w:rsidRDefault="00395660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（具体的内容）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973120">
            <w:pPr>
              <w:autoSpaceDN w:val="0"/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参加予定人数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973120">
            <w:pPr>
              <w:autoSpaceDN w:val="0"/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395660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実施時期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スケジュール</w:t>
            </w:r>
          </w:p>
        </w:tc>
      </w:tr>
      <w:tr w:rsidR="00ED6154" w:rsidRPr="00ED6154" w:rsidTr="0039566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E450F" w:rsidRPr="00ED6154" w:rsidRDefault="00395660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翌年度以降の</w:t>
            </w:r>
          </w:p>
          <w:p w:rsidR="00395660" w:rsidRPr="00ED6154" w:rsidRDefault="00395660" w:rsidP="00973120">
            <w:pPr>
              <w:autoSpaceDN w:val="0"/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実施見込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973120">
            <w:pPr>
              <w:autoSpaceDN w:val="0"/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事業に要する経費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AF624E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A405AD">
        <w:trPr>
          <w:trHeight w:val="6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FB7604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率（別表</w:t>
            </w:r>
            <w:r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973120">
            <w:pPr>
              <w:autoSpaceDN w:val="0"/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0A" w:rsidRPr="00ED6154" w:rsidRDefault="00A405AD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</w:t>
            </w:r>
            <w:r w:rsidR="0068690A" w:rsidRPr="00ED6154">
              <w:rPr>
                <w:rFonts w:ascii="游明朝" w:eastAsia="游明朝" w:hAnsi="游明朝" w:hint="eastAsia"/>
                <w:sz w:val="24"/>
              </w:rPr>
              <w:t>額</w:t>
            </w:r>
            <w:r w:rsidRPr="00ED6154">
              <w:rPr>
                <w:rFonts w:ascii="游明朝" w:eastAsia="游明朝" w:hAnsi="游明朝" w:hint="eastAsia"/>
                <w:sz w:val="24"/>
              </w:rPr>
              <w:t>（別表</w:t>
            </w:r>
            <w:r w:rsidR="00FB7604"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0A" w:rsidRPr="00ED6154" w:rsidRDefault="0068690A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973120">
            <w:pPr>
              <w:autoSpaceDN w:val="0"/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交付申請額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405AD" w:rsidRPr="00ED6154" w:rsidRDefault="00A405AD" w:rsidP="00973120">
            <w:pPr>
              <w:autoSpaceDN w:val="0"/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（千円未満切り捨て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</w:t>
            </w:r>
            <w:r w:rsidR="00BF4B02" w:rsidRPr="00BF4B02">
              <w:rPr>
                <w:rFonts w:ascii="游明朝" w:eastAsia="游明朝" w:hAnsi="游明朝" w:hint="eastAsia"/>
                <w:w w:val="66"/>
                <w:sz w:val="24"/>
              </w:rPr>
              <w:t>駅周辺の美化活動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に係る</w:t>
            </w:r>
            <w:r w:rsidR="00BF4B02">
              <w:rPr>
                <w:rFonts w:ascii="游明朝" w:eastAsia="游明朝" w:hAnsi="游明朝" w:hint="eastAsia"/>
                <w:w w:val="66"/>
                <w:sz w:val="24"/>
              </w:rPr>
              <w:t>経費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973120">
            <w:pPr>
              <w:autoSpaceDN w:val="0"/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4D174C" w:rsidP="00973120">
      <w:pPr>
        <w:autoSpaceDN w:val="0"/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</w:t>
      </w:r>
      <w:r w:rsidR="0068690A" w:rsidRPr="00ED6154">
        <w:rPr>
          <w:rFonts w:ascii="游明朝" w:eastAsia="游明朝" w:hAnsi="游明朝" w:hint="eastAsia"/>
          <w:sz w:val="24"/>
        </w:rPr>
        <w:t>市町村以外の場合、</w:t>
      </w:r>
      <w:r w:rsidRPr="00ED6154">
        <w:rPr>
          <w:rFonts w:ascii="游明朝" w:eastAsia="游明朝" w:hAnsi="游明朝" w:hint="eastAsia"/>
          <w:sz w:val="24"/>
        </w:rPr>
        <w:t>団体等の概要（会則、構成員名簿、事業計画書、資金計画書等）が分かる書類を添付してください。</w:t>
      </w:r>
    </w:p>
    <w:p w:rsidR="00AF624E" w:rsidRPr="00ED6154" w:rsidRDefault="00476A72" w:rsidP="00973120">
      <w:pPr>
        <w:widowControl/>
        <w:autoSpaceDN w:val="0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lastRenderedPageBreak/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AF624E" w:rsidRPr="00ED6154">
        <w:rPr>
          <w:rFonts w:ascii="游ゴシック Medium" w:eastAsia="游ゴシック Medium" w:hAnsi="游ゴシック Medium" w:hint="eastAsia"/>
          <w:sz w:val="24"/>
        </w:rPr>
        <w:t>別紙２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4D174C" w:rsidRPr="00ED6154" w:rsidRDefault="00AF624E" w:rsidP="00973120">
      <w:pPr>
        <w:autoSpaceDN w:val="0"/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収支予算書</w:t>
      </w:r>
    </w:p>
    <w:p w:rsidR="00AF624E" w:rsidRPr="00ED6154" w:rsidRDefault="00AF624E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4F7A36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AF624E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AF624E" w:rsidRPr="00ED6154" w:rsidRDefault="00AF624E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AF624E">
        <w:trPr>
          <w:trHeight w:val="540"/>
        </w:trPr>
        <w:tc>
          <w:tcPr>
            <w:tcW w:w="1696" w:type="dxa"/>
            <w:vMerge w:val="restart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  <w:vMerge w:val="restart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AF624E">
        <w:trPr>
          <w:trHeight w:val="420"/>
        </w:trPr>
        <w:tc>
          <w:tcPr>
            <w:tcW w:w="1696" w:type="dxa"/>
            <w:vMerge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AF624E" w:rsidRPr="00ED6154" w:rsidRDefault="00AF624E" w:rsidP="00973120">
            <w:pPr>
              <w:autoSpaceDN w:val="0"/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973120">
            <w:pPr>
              <w:autoSpaceDN w:val="0"/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AF624E" w:rsidP="00973120">
      <w:pPr>
        <w:autoSpaceDN w:val="0"/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※申請した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に係る収支見込みを記載してください。</w:t>
      </w:r>
    </w:p>
    <w:p w:rsidR="0012492D" w:rsidRDefault="0012492D" w:rsidP="00973120">
      <w:pPr>
        <w:widowControl/>
        <w:autoSpaceDN w:val="0"/>
        <w:jc w:val="left"/>
        <w:rPr>
          <w:rFonts w:ascii="游明朝" w:eastAsia="游明朝" w:hAnsi="游明朝"/>
          <w:sz w:val="24"/>
        </w:rPr>
      </w:pPr>
    </w:p>
    <w:sectPr w:rsidR="0012492D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3" w:rsidRDefault="007E6C93" w:rsidP="00CB6358">
      <w:r>
        <w:separator/>
      </w:r>
    </w:p>
  </w:endnote>
  <w:endnote w:type="continuationSeparator" w:id="0">
    <w:p w:rsidR="007E6C93" w:rsidRDefault="007E6C93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93" w:rsidRPr="00CB6358" w:rsidRDefault="007E6C93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3" w:rsidRDefault="007E6C93" w:rsidP="00CB6358">
      <w:r>
        <w:separator/>
      </w:r>
    </w:p>
  </w:footnote>
  <w:footnote w:type="continuationSeparator" w:id="0">
    <w:p w:rsidR="007E6C93" w:rsidRDefault="007E6C93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09C"/>
    <w:rsid w:val="001223E4"/>
    <w:rsid w:val="00122F00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87FF6"/>
    <w:rsid w:val="001A78A7"/>
    <w:rsid w:val="001B0BBD"/>
    <w:rsid w:val="001B43DC"/>
    <w:rsid w:val="001C1FEB"/>
    <w:rsid w:val="001C280C"/>
    <w:rsid w:val="001D06A7"/>
    <w:rsid w:val="001D71A8"/>
    <w:rsid w:val="001D72C1"/>
    <w:rsid w:val="001F5391"/>
    <w:rsid w:val="00255374"/>
    <w:rsid w:val="00257E05"/>
    <w:rsid w:val="002918EB"/>
    <w:rsid w:val="00292F09"/>
    <w:rsid w:val="002A0BA1"/>
    <w:rsid w:val="002A2B9F"/>
    <w:rsid w:val="002B7CFB"/>
    <w:rsid w:val="002C0720"/>
    <w:rsid w:val="002D2D44"/>
    <w:rsid w:val="00304799"/>
    <w:rsid w:val="00310746"/>
    <w:rsid w:val="003431B4"/>
    <w:rsid w:val="003445FA"/>
    <w:rsid w:val="003520B5"/>
    <w:rsid w:val="00352103"/>
    <w:rsid w:val="003574AE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C446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1221"/>
    <w:rsid w:val="004C3CAB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82907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651B7"/>
    <w:rsid w:val="00682D73"/>
    <w:rsid w:val="0068690A"/>
    <w:rsid w:val="00697F86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81578"/>
    <w:rsid w:val="007B3C6E"/>
    <w:rsid w:val="007D2B09"/>
    <w:rsid w:val="007E6C93"/>
    <w:rsid w:val="00843A95"/>
    <w:rsid w:val="008443C1"/>
    <w:rsid w:val="00853B16"/>
    <w:rsid w:val="00866123"/>
    <w:rsid w:val="008712D2"/>
    <w:rsid w:val="00872570"/>
    <w:rsid w:val="00877AB7"/>
    <w:rsid w:val="008901CC"/>
    <w:rsid w:val="00896A48"/>
    <w:rsid w:val="008A3D3B"/>
    <w:rsid w:val="008A4CE5"/>
    <w:rsid w:val="008A5AAE"/>
    <w:rsid w:val="008A701A"/>
    <w:rsid w:val="008B33F4"/>
    <w:rsid w:val="008C545B"/>
    <w:rsid w:val="008C67C5"/>
    <w:rsid w:val="008D0166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73120"/>
    <w:rsid w:val="009853A4"/>
    <w:rsid w:val="009910DC"/>
    <w:rsid w:val="009A146C"/>
    <w:rsid w:val="009A6105"/>
    <w:rsid w:val="009B2760"/>
    <w:rsid w:val="009B42B4"/>
    <w:rsid w:val="009B669A"/>
    <w:rsid w:val="009B6E1B"/>
    <w:rsid w:val="009C66D1"/>
    <w:rsid w:val="009C6E09"/>
    <w:rsid w:val="009C759C"/>
    <w:rsid w:val="009D3430"/>
    <w:rsid w:val="009E450F"/>
    <w:rsid w:val="009F19EA"/>
    <w:rsid w:val="009F7E3B"/>
    <w:rsid w:val="00A02235"/>
    <w:rsid w:val="00A05888"/>
    <w:rsid w:val="00A131FA"/>
    <w:rsid w:val="00A21E65"/>
    <w:rsid w:val="00A405AD"/>
    <w:rsid w:val="00A51B2E"/>
    <w:rsid w:val="00A529F5"/>
    <w:rsid w:val="00A53613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4690A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BF4B02"/>
    <w:rsid w:val="00C00075"/>
    <w:rsid w:val="00C037EA"/>
    <w:rsid w:val="00C1197B"/>
    <w:rsid w:val="00C40A30"/>
    <w:rsid w:val="00C61B5C"/>
    <w:rsid w:val="00C71E3D"/>
    <w:rsid w:val="00C82DE4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0504C"/>
    <w:rsid w:val="00D57006"/>
    <w:rsid w:val="00D70D4A"/>
    <w:rsid w:val="00D74B38"/>
    <w:rsid w:val="00D82376"/>
    <w:rsid w:val="00D93832"/>
    <w:rsid w:val="00DB6A2A"/>
    <w:rsid w:val="00E20B34"/>
    <w:rsid w:val="00E24DD3"/>
    <w:rsid w:val="00E32B36"/>
    <w:rsid w:val="00E36E6E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93E06"/>
    <w:rsid w:val="00FA184A"/>
    <w:rsid w:val="00FB7604"/>
    <w:rsid w:val="00FD235F"/>
    <w:rsid w:val="00FD5437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7A0BC"/>
  <w15:chartTrackingRefBased/>
  <w15:docId w15:val="{08880FCE-D6BB-4F2C-9E52-91026DD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  <w:style w:type="paragraph" w:styleId="af">
    <w:name w:val="Revision"/>
    <w:hidden/>
    <w:uiPriority w:val="99"/>
    <w:semiHidden/>
    <w:rsid w:val="00B4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918E-8253-498A-89F6-F61762C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2025-03-08T06:36:00Z</cp:lastPrinted>
  <dcterms:created xsi:type="dcterms:W3CDTF">2025-03-08T04:28:00Z</dcterms:created>
  <dcterms:modified xsi:type="dcterms:W3CDTF">2025-03-17T01:37:00Z</dcterms:modified>
</cp:coreProperties>
</file>