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F" w:rsidRPr="00ED6154" w:rsidRDefault="00BC580F" w:rsidP="00A21E65">
      <w:pPr>
        <w:widowControl/>
        <w:jc w:val="lef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２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　変更</w:t>
      </w:r>
      <w:r w:rsidR="00912FB6">
        <w:rPr>
          <w:rFonts w:ascii="游ゴシック Medium" w:eastAsia="游ゴシック Medium" w:hAnsi="游ゴシック Medium" w:hint="eastAsia"/>
          <w:sz w:val="24"/>
        </w:rPr>
        <w:t>承認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申請書 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（交付決定団体等）</w:t>
      </w:r>
    </w:p>
    <w:p w:rsidR="00A405AD" w:rsidRPr="00ED6154" w:rsidRDefault="004B0691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6B7167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</w:t>
      </w:r>
      <w:r w:rsidR="00912FB6">
        <w:rPr>
          <w:rFonts w:ascii="游明朝" w:eastAsia="游明朝" w:hAnsi="游明朝" w:hint="eastAsia"/>
          <w:sz w:val="24"/>
        </w:rPr>
        <w:t>事業計画</w:t>
      </w:r>
      <w:r w:rsidRPr="00ED6154">
        <w:rPr>
          <w:rFonts w:ascii="游明朝" w:eastAsia="游明朝" w:hAnsi="游明朝" w:hint="eastAsia"/>
          <w:sz w:val="24"/>
        </w:rPr>
        <w:t>変更</w:t>
      </w:r>
      <w:r w:rsidR="00912FB6">
        <w:rPr>
          <w:rFonts w:ascii="游明朝" w:eastAsia="游明朝" w:hAnsi="游明朝" w:hint="eastAsia"/>
          <w:sz w:val="24"/>
        </w:rPr>
        <w:t>承認</w:t>
      </w:r>
      <w:r w:rsidRPr="00ED6154">
        <w:rPr>
          <w:rFonts w:ascii="游明朝" w:eastAsia="游明朝" w:hAnsi="游明朝" w:hint="eastAsia"/>
          <w:sz w:val="24"/>
        </w:rPr>
        <w:t>申請書</w:t>
      </w:r>
    </w:p>
    <w:p w:rsidR="00BC580F" w:rsidRPr="00912FB6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5614F2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 xml:space="preserve">年　月　</w:t>
      </w:r>
      <w:proofErr w:type="gramStart"/>
      <w:r w:rsidRPr="00ED6154">
        <w:rPr>
          <w:rFonts w:ascii="游明朝" w:eastAsia="游明朝" w:hAnsi="游明朝" w:hint="eastAsia"/>
          <w:sz w:val="24"/>
        </w:rPr>
        <w:t>日付け</w:t>
      </w:r>
      <w:proofErr w:type="gramEnd"/>
      <w:r w:rsidRPr="00ED6154">
        <w:rPr>
          <w:rFonts w:ascii="游明朝" w:eastAsia="游明朝" w:hAnsi="游明朝" w:hint="eastAsia"/>
          <w:sz w:val="24"/>
        </w:rPr>
        <w:t>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</w:t>
      </w:r>
      <w:r w:rsidR="00912FB6">
        <w:rPr>
          <w:rFonts w:ascii="游明朝" w:eastAsia="游明朝" w:hAnsi="游明朝" w:hint="eastAsia"/>
          <w:sz w:val="24"/>
        </w:rPr>
        <w:t>の通知があった標記</w:t>
      </w:r>
      <w:r w:rsidR="00310746">
        <w:rPr>
          <w:rFonts w:ascii="游明朝" w:eastAsia="游明朝" w:hAnsi="游明朝" w:hint="eastAsia"/>
          <w:sz w:val="24"/>
        </w:rPr>
        <w:t>助成</w:t>
      </w:r>
      <w:r w:rsidR="000952D8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について、下記のとおり</w:t>
      </w:r>
      <w:r w:rsidR="00310746">
        <w:rPr>
          <w:rFonts w:ascii="游明朝" w:eastAsia="游明朝" w:hAnsi="游明朝" w:hint="eastAsia"/>
          <w:sz w:val="24"/>
        </w:rPr>
        <w:t>計画を</w:t>
      </w:r>
      <w:r w:rsidRPr="00ED6154">
        <w:rPr>
          <w:rFonts w:ascii="游明朝" w:eastAsia="游明朝" w:hAnsi="游明朝" w:hint="eastAsia"/>
          <w:sz w:val="24"/>
        </w:rPr>
        <w:t>変更したいので、</w:t>
      </w:r>
      <w:r w:rsidR="00310746">
        <w:rPr>
          <w:rFonts w:ascii="游明朝" w:eastAsia="游明朝" w:hAnsi="游明朝" w:hint="eastAsia"/>
          <w:sz w:val="24"/>
        </w:rPr>
        <w:t>承認されるよう、関係書類を添付して</w:t>
      </w:r>
      <w:r w:rsidRPr="00ED6154">
        <w:rPr>
          <w:rFonts w:ascii="游明朝" w:eastAsia="游明朝" w:hAnsi="游明朝" w:hint="eastAsia"/>
          <w:sz w:val="24"/>
        </w:rPr>
        <w:t xml:space="preserve">申請します。 </w:t>
      </w: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Pr="00ED6154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変更の理由</w:t>
      </w:r>
    </w:p>
    <w:p w:rsidR="00BC580F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ED6154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変更の内容</w:t>
      </w:r>
    </w:p>
    <w:p w:rsidR="00BC580F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310746" w:rsidDel="00310746" w:rsidRDefault="00310746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　助成金変更交付申請額（助成金の額に変更がある場合）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969"/>
      </w:tblGrid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既交付決定額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今回変更増△減額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</w:t>
            </w:r>
            <w:r w:rsidRPr="0074323C">
              <w:rPr>
                <w:rFonts w:ascii="游明朝" w:eastAsia="游明朝" w:hAnsi="游明朝"/>
                <w:sz w:val="24"/>
              </w:rPr>
              <w:t>B)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変更交付申請額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円(A)+(B)</w:t>
            </w:r>
          </w:p>
        </w:tc>
      </w:tr>
    </w:tbl>
    <w:p w:rsidR="00BC580F" w:rsidRPr="00ED6154" w:rsidRDefault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A21E65" w:rsidRPr="00ED6154" w:rsidRDefault="00A21E65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>
      <w:pPr>
        <w:widowControl/>
        <w:jc w:val="left"/>
        <w:rPr>
          <w:rFonts w:ascii="游明朝" w:eastAsia="游明朝" w:hAnsi="游明朝"/>
          <w:sz w:val="24"/>
        </w:rPr>
      </w:pPr>
      <w:bookmarkStart w:id="0" w:name="_GoBack"/>
      <w:bookmarkEnd w:id="0"/>
    </w:p>
    <w:sectPr w:rsidR="00BC580F" w:rsidRPr="00ED6154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1" w:rsidRDefault="00000001" w:rsidP="00CB6358">
      <w:r>
        <w:separator/>
      </w:r>
    </w:p>
  </w:endnote>
  <w:endnote w:type="continuationSeparator" w:id="0">
    <w:p w:rsidR="00000001" w:rsidRDefault="00000001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1" w:rsidRPr="00CB6358" w:rsidRDefault="00000001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1" w:rsidRDefault="00000001" w:rsidP="00CB6358">
      <w:r>
        <w:separator/>
      </w:r>
    </w:p>
  </w:footnote>
  <w:footnote w:type="continuationSeparator" w:id="0">
    <w:p w:rsidR="00000001" w:rsidRDefault="00000001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CA9"/>
    <w:rsid w:val="00074F3D"/>
    <w:rsid w:val="00094AC9"/>
    <w:rsid w:val="000952D8"/>
    <w:rsid w:val="001100E8"/>
    <w:rsid w:val="00121BE1"/>
    <w:rsid w:val="001223E4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B0BBD"/>
    <w:rsid w:val="001B43DC"/>
    <w:rsid w:val="001C1FEB"/>
    <w:rsid w:val="001D71A8"/>
    <w:rsid w:val="001D72C1"/>
    <w:rsid w:val="001F5391"/>
    <w:rsid w:val="00255374"/>
    <w:rsid w:val="00257E05"/>
    <w:rsid w:val="00292F09"/>
    <w:rsid w:val="002A0BA1"/>
    <w:rsid w:val="002A2B9F"/>
    <w:rsid w:val="002B7CFB"/>
    <w:rsid w:val="002C0720"/>
    <w:rsid w:val="002D2D44"/>
    <w:rsid w:val="00304799"/>
    <w:rsid w:val="00310746"/>
    <w:rsid w:val="003445FA"/>
    <w:rsid w:val="00352103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B3C6E"/>
    <w:rsid w:val="007D2B09"/>
    <w:rsid w:val="00843A95"/>
    <w:rsid w:val="008443C1"/>
    <w:rsid w:val="00866123"/>
    <w:rsid w:val="008712D2"/>
    <w:rsid w:val="00872570"/>
    <w:rsid w:val="00877AB7"/>
    <w:rsid w:val="008901CC"/>
    <w:rsid w:val="00896A48"/>
    <w:rsid w:val="008A4CE5"/>
    <w:rsid w:val="008A5AAE"/>
    <w:rsid w:val="008A701A"/>
    <w:rsid w:val="008B33F4"/>
    <w:rsid w:val="008C545B"/>
    <w:rsid w:val="008C67C5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853A4"/>
    <w:rsid w:val="009910DC"/>
    <w:rsid w:val="009A146C"/>
    <w:rsid w:val="009A6105"/>
    <w:rsid w:val="009B2760"/>
    <w:rsid w:val="009B669A"/>
    <w:rsid w:val="009B6E1B"/>
    <w:rsid w:val="009C66D1"/>
    <w:rsid w:val="009C759C"/>
    <w:rsid w:val="009D3430"/>
    <w:rsid w:val="009E450F"/>
    <w:rsid w:val="009F7E3B"/>
    <w:rsid w:val="00A02235"/>
    <w:rsid w:val="00A131FA"/>
    <w:rsid w:val="00A21E65"/>
    <w:rsid w:val="00A405AD"/>
    <w:rsid w:val="00A51B2E"/>
    <w:rsid w:val="00A529F5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C00075"/>
    <w:rsid w:val="00C037EA"/>
    <w:rsid w:val="00C61B5C"/>
    <w:rsid w:val="00C71E3D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57006"/>
    <w:rsid w:val="00D70D4A"/>
    <w:rsid w:val="00D74B38"/>
    <w:rsid w:val="00D82376"/>
    <w:rsid w:val="00DB6A2A"/>
    <w:rsid w:val="00E20B34"/>
    <w:rsid w:val="00E24DD3"/>
    <w:rsid w:val="00E36E6E"/>
    <w:rsid w:val="00E51579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A184A"/>
    <w:rsid w:val="00FB7604"/>
    <w:rsid w:val="00FD235F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7F014"/>
  <w15:chartTrackingRefBased/>
  <w15:docId w15:val="{E82768EF-3680-449B-8ACE-FAADA14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D17C-939D-4C6B-AE42-EFA3A66E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2024-02-28T07:17:00Z</cp:lastPrinted>
  <dcterms:created xsi:type="dcterms:W3CDTF">2024-02-20T08:58:00Z</dcterms:created>
  <dcterms:modified xsi:type="dcterms:W3CDTF">2024-03-18T09:46:00Z</dcterms:modified>
</cp:coreProperties>
</file>