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45" w:rsidRDefault="002D0345" w:rsidP="002D034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-374650</wp:posOffset>
                </wp:positionV>
                <wp:extent cx="353377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345" w:rsidRPr="00016616" w:rsidRDefault="002D0345" w:rsidP="002D034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166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【提　出　先】</w:t>
                            </w:r>
                          </w:p>
                          <w:p w:rsidR="00801C36" w:rsidRDefault="002D0345" w:rsidP="002D034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166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山形県</w:t>
                            </w:r>
                            <w:r w:rsidR="00801C3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>農林水産部</w:t>
                            </w:r>
                          </w:p>
                          <w:p w:rsidR="002D0345" w:rsidRPr="00016616" w:rsidRDefault="00801C36" w:rsidP="002D034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県産米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・農産物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ブランド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推進課</w:t>
                            </w:r>
                          </w:p>
                          <w:p w:rsidR="002D0345" w:rsidRPr="00016616" w:rsidRDefault="002D0345" w:rsidP="002D034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166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Ｆ</w:t>
                            </w:r>
                            <w:r w:rsidR="000166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6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Ａ</w:t>
                            </w:r>
                            <w:r w:rsidR="000166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6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Ｘ</w:t>
                            </w:r>
                            <w:r w:rsidR="00801C3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０２３－６３０－２</w:t>
                            </w:r>
                            <w:r w:rsidR="00801C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４３１</w:t>
                            </w:r>
                          </w:p>
                          <w:p w:rsidR="002D0345" w:rsidRPr="00016616" w:rsidRDefault="002D0345" w:rsidP="002D034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0166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提出</w:t>
                            </w:r>
                            <w:r w:rsidR="00801C3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期限　</w:t>
                            </w:r>
                            <w:r w:rsidR="00801C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801C3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  <w:r w:rsidR="0051200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１９</w:t>
                            </w:r>
                            <w:r w:rsidR="00801C3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日（</w:t>
                            </w:r>
                            <w:r w:rsidR="0051200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801C3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  <w:r w:rsidR="001634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正午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05pt;margin-top:-29.5pt;width:278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" fillcolor="white [3201]" strokeweight=".5pt">
                <v:textbox>
                  <w:txbxContent>
                    <w:p w:rsidR="002D0345" w:rsidRPr="00016616" w:rsidRDefault="002D0345" w:rsidP="002D034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166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【提　出　先】</w:t>
                      </w:r>
                    </w:p>
                    <w:p w:rsidR="00801C36" w:rsidRDefault="002D0345" w:rsidP="002D034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</w:pPr>
                      <w:r w:rsidRPr="000166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山形県</w:t>
                      </w:r>
                      <w:r w:rsidR="00801C3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>農林水産部</w:t>
                      </w:r>
                    </w:p>
                    <w:p w:rsidR="002D0345" w:rsidRPr="00016616" w:rsidRDefault="00801C36" w:rsidP="002D034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県産米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・農産物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ブランド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推進課</w:t>
                      </w:r>
                    </w:p>
                    <w:p w:rsidR="002D0345" w:rsidRPr="00016616" w:rsidRDefault="002D0345" w:rsidP="002D034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166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Ｆ</w:t>
                      </w:r>
                      <w:r w:rsidR="000166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0166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Ａ</w:t>
                      </w:r>
                      <w:r w:rsidR="000166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0166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Ｘ</w:t>
                      </w:r>
                      <w:r w:rsidR="00801C3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０２３－６３０－２</w:t>
                      </w:r>
                      <w:r w:rsidR="00801C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４３１</w:t>
                      </w:r>
                    </w:p>
                    <w:p w:rsidR="002D0345" w:rsidRPr="00016616" w:rsidRDefault="002D0345" w:rsidP="002D034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0166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提出</w:t>
                      </w:r>
                      <w:r w:rsidR="00801C3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期限　</w:t>
                      </w:r>
                      <w:r w:rsidR="00801C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</w:t>
                      </w:r>
                      <w:r w:rsidR="00801C3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  <w:r w:rsidR="0051200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１９</w:t>
                      </w:r>
                      <w:r w:rsidR="00801C3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日（</w:t>
                      </w:r>
                      <w:r w:rsidR="0051200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801C3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  <w:r w:rsidR="001634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正午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D0345" w:rsidRPr="002D0345" w:rsidRDefault="002D0345" w:rsidP="002D0345">
      <w:pPr>
        <w:rPr>
          <w:rFonts w:asciiTheme="minorEastAsia" w:hAnsiTheme="minorEastAsia"/>
          <w:sz w:val="24"/>
          <w:szCs w:val="24"/>
        </w:rPr>
      </w:pPr>
    </w:p>
    <w:p w:rsidR="002D0345" w:rsidRPr="002D0345" w:rsidRDefault="002D0345" w:rsidP="002D0345">
      <w:pPr>
        <w:rPr>
          <w:rFonts w:asciiTheme="minorEastAsia" w:hAnsiTheme="minorEastAsia"/>
          <w:sz w:val="24"/>
          <w:szCs w:val="24"/>
        </w:rPr>
      </w:pPr>
    </w:p>
    <w:p w:rsidR="00016616" w:rsidRDefault="00016616" w:rsidP="002D0345">
      <w:pPr>
        <w:jc w:val="center"/>
        <w:rPr>
          <w:rFonts w:asciiTheme="majorEastAsia" w:eastAsiaTheme="majorEastAsia" w:hAnsiTheme="majorEastAsia"/>
          <w:sz w:val="28"/>
          <w:szCs w:val="24"/>
        </w:rPr>
      </w:pPr>
    </w:p>
    <w:p w:rsidR="002D0345" w:rsidRPr="00016616" w:rsidRDefault="002D0345" w:rsidP="002D0345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016616">
        <w:rPr>
          <w:rFonts w:asciiTheme="majorEastAsia" w:eastAsiaTheme="majorEastAsia" w:hAnsiTheme="majorEastAsia"/>
          <w:sz w:val="28"/>
          <w:szCs w:val="24"/>
        </w:rPr>
        <w:t>令和</w:t>
      </w:r>
      <w:r w:rsidR="00801C36">
        <w:rPr>
          <w:rFonts w:asciiTheme="majorEastAsia" w:eastAsiaTheme="majorEastAsia" w:hAnsiTheme="majorEastAsia" w:hint="eastAsia"/>
          <w:sz w:val="28"/>
          <w:szCs w:val="24"/>
        </w:rPr>
        <w:t>５</w:t>
      </w:r>
      <w:r w:rsidRPr="00016616">
        <w:rPr>
          <w:rFonts w:asciiTheme="majorEastAsia" w:eastAsiaTheme="majorEastAsia" w:hAnsiTheme="majorEastAsia"/>
          <w:sz w:val="28"/>
          <w:szCs w:val="24"/>
        </w:rPr>
        <w:t>年度山形県</w:t>
      </w:r>
      <w:r w:rsidRPr="00016616">
        <w:rPr>
          <w:rFonts w:asciiTheme="majorEastAsia" w:eastAsiaTheme="majorEastAsia" w:hAnsiTheme="majorEastAsia" w:hint="eastAsia"/>
          <w:sz w:val="28"/>
          <w:szCs w:val="24"/>
        </w:rPr>
        <w:t>農林水産物・食品</w:t>
      </w:r>
      <w:r w:rsidRPr="00016616">
        <w:rPr>
          <w:rFonts w:asciiTheme="majorEastAsia" w:eastAsiaTheme="majorEastAsia" w:hAnsiTheme="majorEastAsia"/>
          <w:sz w:val="28"/>
          <w:szCs w:val="24"/>
        </w:rPr>
        <w:t>オンライン商談会</w:t>
      </w:r>
      <w:r w:rsidR="0097684F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016616">
        <w:rPr>
          <w:rFonts w:asciiTheme="majorEastAsia" w:eastAsiaTheme="majorEastAsia" w:hAnsiTheme="majorEastAsia" w:hint="eastAsia"/>
          <w:sz w:val="28"/>
          <w:szCs w:val="24"/>
        </w:rPr>
        <w:t>取材申込書</w:t>
      </w:r>
    </w:p>
    <w:p w:rsidR="002D0345" w:rsidRPr="00016616" w:rsidRDefault="002D0345" w:rsidP="002D0345">
      <w:pPr>
        <w:rPr>
          <w:rFonts w:asciiTheme="majorEastAsia" w:eastAsiaTheme="majorEastAsia" w:hAnsiTheme="majorEastAsia"/>
          <w:sz w:val="24"/>
          <w:szCs w:val="24"/>
        </w:rPr>
      </w:pPr>
    </w:p>
    <w:p w:rsidR="002D0345" w:rsidRPr="00016616" w:rsidRDefault="002D0345" w:rsidP="002D034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2D0345" w:rsidRPr="00016616" w:rsidTr="00747309">
        <w:tc>
          <w:tcPr>
            <w:tcW w:w="8494" w:type="dxa"/>
            <w:gridSpan w:val="2"/>
          </w:tcPr>
          <w:p w:rsidR="002D0345" w:rsidRPr="00016616" w:rsidRDefault="002D0345" w:rsidP="002D034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16616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報道機関名　　</w:t>
            </w:r>
          </w:p>
        </w:tc>
      </w:tr>
      <w:tr w:rsidR="002D0345" w:rsidRPr="00016616" w:rsidTr="00016616">
        <w:tc>
          <w:tcPr>
            <w:tcW w:w="4531" w:type="dxa"/>
          </w:tcPr>
          <w:p w:rsidR="002D0345" w:rsidRPr="00016616" w:rsidRDefault="002D0345" w:rsidP="0001661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16616">
              <w:rPr>
                <w:rFonts w:asciiTheme="majorEastAsia" w:eastAsiaTheme="majorEastAsia" w:hAnsiTheme="majorEastAsia" w:hint="eastAsia"/>
                <w:sz w:val="28"/>
                <w:szCs w:val="24"/>
              </w:rPr>
              <w:t>職　名</w:t>
            </w:r>
          </w:p>
        </w:tc>
        <w:tc>
          <w:tcPr>
            <w:tcW w:w="3963" w:type="dxa"/>
          </w:tcPr>
          <w:p w:rsidR="002D0345" w:rsidRPr="00016616" w:rsidRDefault="002D0345" w:rsidP="0001661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16616">
              <w:rPr>
                <w:rFonts w:asciiTheme="majorEastAsia" w:eastAsiaTheme="majorEastAsia" w:hAnsiTheme="majorEastAsia" w:hint="eastAsia"/>
                <w:sz w:val="28"/>
                <w:szCs w:val="24"/>
              </w:rPr>
              <w:t>氏　名</w:t>
            </w:r>
          </w:p>
        </w:tc>
      </w:tr>
      <w:tr w:rsidR="002D0345" w:rsidRPr="00016616" w:rsidTr="00016616">
        <w:tc>
          <w:tcPr>
            <w:tcW w:w="4531" w:type="dxa"/>
          </w:tcPr>
          <w:p w:rsidR="002D0345" w:rsidRPr="00016616" w:rsidRDefault="002D0345" w:rsidP="002D034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3963" w:type="dxa"/>
          </w:tcPr>
          <w:p w:rsidR="002D0345" w:rsidRPr="00016616" w:rsidRDefault="002D0345" w:rsidP="002D034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2D0345" w:rsidRPr="00016616" w:rsidTr="00016616">
        <w:tc>
          <w:tcPr>
            <w:tcW w:w="4531" w:type="dxa"/>
          </w:tcPr>
          <w:p w:rsidR="002D0345" w:rsidRPr="00016616" w:rsidRDefault="002D0345" w:rsidP="002D034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3963" w:type="dxa"/>
          </w:tcPr>
          <w:p w:rsidR="002D0345" w:rsidRPr="00016616" w:rsidRDefault="002D0345" w:rsidP="002D034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D0345" w:rsidRPr="00016616" w:rsidRDefault="002D0345" w:rsidP="002D0345">
      <w:pPr>
        <w:rPr>
          <w:rFonts w:asciiTheme="majorEastAsia" w:eastAsiaTheme="majorEastAsia" w:hAnsiTheme="majorEastAsia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D0345" w:rsidRPr="00016616" w:rsidTr="002D0345">
        <w:tc>
          <w:tcPr>
            <w:tcW w:w="2547" w:type="dxa"/>
          </w:tcPr>
          <w:p w:rsidR="002D0345" w:rsidRPr="00016616" w:rsidRDefault="002D0345" w:rsidP="002D034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16616">
              <w:rPr>
                <w:rFonts w:asciiTheme="majorEastAsia" w:eastAsiaTheme="majorEastAsia" w:hAnsiTheme="majorEastAsia" w:hint="eastAsia"/>
                <w:sz w:val="28"/>
                <w:szCs w:val="24"/>
              </w:rPr>
              <w:t>連絡担当者</w:t>
            </w:r>
          </w:p>
        </w:tc>
        <w:tc>
          <w:tcPr>
            <w:tcW w:w="5947" w:type="dxa"/>
          </w:tcPr>
          <w:p w:rsidR="002D0345" w:rsidRPr="00016616" w:rsidRDefault="002D0345" w:rsidP="002D034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2D0345" w:rsidRPr="00016616" w:rsidTr="002D0345">
        <w:tc>
          <w:tcPr>
            <w:tcW w:w="2547" w:type="dxa"/>
          </w:tcPr>
          <w:p w:rsidR="002D0345" w:rsidRPr="00016616" w:rsidRDefault="002D0345" w:rsidP="002D034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16616">
              <w:rPr>
                <w:rFonts w:asciiTheme="majorEastAsia" w:eastAsiaTheme="majorEastAsia" w:hAnsiTheme="majorEastAsia" w:hint="eastAsia"/>
                <w:sz w:val="28"/>
                <w:szCs w:val="24"/>
              </w:rPr>
              <w:t>連絡先電話番号</w:t>
            </w:r>
          </w:p>
        </w:tc>
        <w:tc>
          <w:tcPr>
            <w:tcW w:w="5947" w:type="dxa"/>
          </w:tcPr>
          <w:p w:rsidR="002D0345" w:rsidRPr="00016616" w:rsidRDefault="002D0345" w:rsidP="002D034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E5387F" w:rsidRPr="00016616" w:rsidRDefault="00E5387F" w:rsidP="002D0345">
      <w:pPr>
        <w:rPr>
          <w:rFonts w:asciiTheme="majorEastAsia" w:eastAsiaTheme="majorEastAsia" w:hAnsiTheme="majorEastAsia"/>
        </w:rPr>
      </w:pPr>
    </w:p>
    <w:sectPr w:rsidR="00E5387F" w:rsidRPr="00016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45"/>
    <w:rsid w:val="00016616"/>
    <w:rsid w:val="001634FD"/>
    <w:rsid w:val="002D0345"/>
    <w:rsid w:val="00512003"/>
    <w:rsid w:val="00801C36"/>
    <w:rsid w:val="009457BB"/>
    <w:rsid w:val="0097684F"/>
    <w:rsid w:val="00E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3CC41"/>
  <w15:chartTrackingRefBased/>
  <w15:docId w15:val="{F47B84B5-0B54-4E96-87ED-48C4A8D3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1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2024-02-06T02:11:00Z</cp:lastPrinted>
  <dcterms:created xsi:type="dcterms:W3CDTF">2022-10-19T01:03:00Z</dcterms:created>
  <dcterms:modified xsi:type="dcterms:W3CDTF">2024-02-06T02:11:00Z</dcterms:modified>
</cp:coreProperties>
</file>